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diagrams/layout1.xml" ContentType="application/vnd.openxmlformats-officedocument.drawingml.diagramLayout+xml"/>
  <Override PartName="/word/diagrams/data1.xml" ContentType="application/vnd.openxmlformats-officedocument.drawingml.diagramData+xml"/>
  <Override PartName="/word/diagrams/quickStyle1.xml" ContentType="application/vnd.openxmlformats-officedocument.drawingml.diagramStyle+xml"/>
  <Default Extension="jpeg" ContentType="image/jpeg"/>
  <Default Extension="xml" ContentType="application/xml"/>
  <Default Extension="png" ContentType="image/png"/>
  <Override PartName="/word/webSettings.xml" ContentType="application/vnd.openxmlformats-officedocument.wordprocessingml.webSettings+xml"/>
  <Override PartName="/word/diagrams/colors1.xml" ContentType="application/vnd.openxmlformats-officedocument.drawingml.diagramColor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Default Extension="mov" ContentType="application/movie"/>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26A1C" w:rsidRDefault="00FB7D8F">
      <w:pPr>
        <w:rPr>
          <w:lang w:val="en-GB"/>
        </w:rPr>
      </w:pPr>
      <w:r>
        <w:rPr>
          <w:noProof/>
          <w:lang w:eastAsia="de-DE"/>
        </w:rPr>
        <w:drawing>
          <wp:inline distT="0" distB="0" distL="0" distR="0">
            <wp:extent cx="5486400" cy="3200400"/>
            <wp:effectExtent l="76200" t="0" r="50800" b="0"/>
            <wp:docPr id="1" name="D 1"/>
            <wp:cNvGraphicFramePr/>
            <a:graphic xmlns:a="http://schemas.openxmlformats.org/drawingml/2006/main">
              <a:graphicData uri="http://schemas.openxmlformats.org/drawingml/2006/diagram">
                <a:relIds xmlns:dgm="http://schemas.openxmlformats.org/drawingml/2006/diagram" xmlns:r="http://schemas.openxmlformats.org/officeDocument/2006/relationships" r:dm="rId4" r:lo="rId5" r:qs="rId6" r:cs="rId7"/>
              </a:graphicData>
            </a:graphic>
          </wp:inline>
        </w:drawing>
      </w:r>
    </w:p>
    <w:p w:rsidR="00FC7570" w:rsidRDefault="002D7C7A">
      <w:pPr>
        <w:rPr>
          <w:lang w:val="en-GB"/>
        </w:rPr>
      </w:pPr>
      <w:r w:rsidRPr="002606EA">
        <w:rPr>
          <w:lang w:val="en-GB"/>
        </w:rPr>
        <w:t>Some days ago I heard about the latest euro-zone member</w:t>
      </w:r>
      <w:r w:rsidR="00615C5F" w:rsidRPr="002606EA">
        <w:rPr>
          <w:lang w:val="en-GB"/>
        </w:rPr>
        <w:t xml:space="preserve"> Cyprus to ask a </w:t>
      </w:r>
      <w:r w:rsidR="00615C5F" w:rsidRPr="00FC7570">
        <w:rPr>
          <w:b/>
          <w:lang w:val="en-GB"/>
        </w:rPr>
        <w:t>bail-</w:t>
      </w:r>
      <w:proofErr w:type="gramStart"/>
      <w:r w:rsidR="00615C5F" w:rsidRPr="00FC7570">
        <w:rPr>
          <w:b/>
          <w:lang w:val="en-GB"/>
        </w:rPr>
        <w:t>out</w:t>
      </w:r>
      <w:r w:rsidR="00615C5F" w:rsidRPr="002606EA">
        <w:rPr>
          <w:lang w:val="en-GB"/>
        </w:rPr>
        <w:t xml:space="preserve"> .</w:t>
      </w:r>
      <w:proofErr w:type="gramEnd"/>
    </w:p>
    <w:p w:rsidR="00615C5F" w:rsidRPr="002606EA" w:rsidRDefault="00FC7570">
      <w:pPr>
        <w:rPr>
          <w:lang w:val="en-GB"/>
        </w:rPr>
      </w:pPr>
      <w:r>
        <w:rPr>
          <w:lang w:val="en-GB"/>
        </w:rPr>
        <w:t>(</w:t>
      </w:r>
      <w:proofErr w:type="spellStart"/>
      <w:r w:rsidRPr="00FC7570">
        <w:rPr>
          <w:b/>
          <w:lang w:val="en-GB"/>
        </w:rPr>
        <w:t>Rettungsaktion/azione</w:t>
      </w:r>
      <w:proofErr w:type="spellEnd"/>
      <w:r w:rsidRPr="00FC7570">
        <w:rPr>
          <w:b/>
          <w:lang w:val="en-GB"/>
        </w:rPr>
        <w:t xml:space="preserve"> </w:t>
      </w:r>
      <w:proofErr w:type="spellStart"/>
      <w:r w:rsidRPr="00FC7570">
        <w:rPr>
          <w:b/>
          <w:lang w:val="en-GB"/>
        </w:rPr>
        <w:t>di</w:t>
      </w:r>
      <w:proofErr w:type="spellEnd"/>
      <w:r w:rsidRPr="00FC7570">
        <w:rPr>
          <w:b/>
          <w:lang w:val="en-GB"/>
        </w:rPr>
        <w:t xml:space="preserve"> </w:t>
      </w:r>
      <w:proofErr w:type="spellStart"/>
      <w:r w:rsidRPr="00FC7570">
        <w:rPr>
          <w:b/>
          <w:lang w:val="en-GB"/>
        </w:rPr>
        <w:t>salvatagio</w:t>
      </w:r>
      <w:proofErr w:type="spellEnd"/>
      <w:r>
        <w:rPr>
          <w:lang w:val="en-GB"/>
        </w:rPr>
        <w:t>)</w:t>
      </w:r>
    </w:p>
    <w:p w:rsidR="00526A1C" w:rsidRDefault="00615C5F">
      <w:pPr>
        <w:rPr>
          <w:lang w:val="en-GB"/>
        </w:rPr>
      </w:pPr>
      <w:r w:rsidRPr="002606EA">
        <w:rPr>
          <w:lang w:val="en-GB"/>
        </w:rPr>
        <w:t xml:space="preserve">This made me think about the </w:t>
      </w:r>
      <w:r w:rsidR="002D7C7A" w:rsidRPr="002606EA">
        <w:rPr>
          <w:lang w:val="en-GB"/>
        </w:rPr>
        <w:t>beautiful book „BITTER LEMONS OF CYP</w:t>
      </w:r>
      <w:r w:rsidRPr="002606EA">
        <w:rPr>
          <w:lang w:val="en-GB"/>
        </w:rPr>
        <w:t xml:space="preserve">RUS“ by Lawrence </w:t>
      </w:r>
      <w:proofErr w:type="gramStart"/>
      <w:r w:rsidRPr="002606EA">
        <w:rPr>
          <w:lang w:val="en-GB"/>
        </w:rPr>
        <w:t>Durrell  which</w:t>
      </w:r>
      <w:proofErr w:type="gramEnd"/>
      <w:r w:rsidRPr="002606EA">
        <w:rPr>
          <w:lang w:val="en-GB"/>
        </w:rPr>
        <w:t xml:space="preserve"> I have read some time ago and</w:t>
      </w:r>
      <w:r w:rsidR="002D7C7A" w:rsidRPr="002606EA">
        <w:rPr>
          <w:lang w:val="en-GB"/>
        </w:rPr>
        <w:t xml:space="preserve">  my trip to Cyprus in 1967.</w:t>
      </w:r>
    </w:p>
    <w:p w:rsidR="00FC7570" w:rsidRDefault="00615C5F">
      <w:pPr>
        <w:rPr>
          <w:lang w:val="en-GB"/>
        </w:rPr>
      </w:pPr>
      <w:r w:rsidRPr="002606EA">
        <w:rPr>
          <w:lang w:val="en-GB"/>
        </w:rPr>
        <w:t>First of all I would like to g</w:t>
      </w:r>
      <w:r w:rsidR="002606EA">
        <w:rPr>
          <w:lang w:val="en-GB"/>
        </w:rPr>
        <w:t xml:space="preserve">ive you some information about </w:t>
      </w:r>
      <w:r w:rsidRPr="002606EA">
        <w:rPr>
          <w:lang w:val="en-GB"/>
        </w:rPr>
        <w:t>the island and its history.</w:t>
      </w:r>
    </w:p>
    <w:p w:rsidR="00FC7570" w:rsidRDefault="00FC7570">
      <w:pPr>
        <w:rPr>
          <w:lang w:val="en-GB"/>
        </w:rPr>
      </w:pPr>
      <w:r>
        <w:rPr>
          <w:noProof/>
          <w:lang w:eastAsia="de-DE"/>
        </w:rPr>
        <w:drawing>
          <wp:inline distT="0" distB="0" distL="0" distR="0">
            <wp:extent cx="4826000" cy="3416300"/>
            <wp:effectExtent l="25400" t="0" r="0" b="0"/>
            <wp:docPr id="2" name="Bild 1" descr="NO NAME:FOTOS:Zypern:Zypern:Zypern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NAME:FOTOS:Zypern:Zypern:Zypern332.jpg"/>
                    <pic:cNvPicPr>
                      <a:picLocks noChangeAspect="1" noChangeArrowheads="1"/>
                    </pic:cNvPicPr>
                  </pic:nvPicPr>
                  <pic:blipFill>
                    <a:blip r:embed="rId8"/>
                    <a:srcRect/>
                    <a:stretch>
                      <a:fillRect/>
                    </a:stretch>
                  </pic:blipFill>
                  <pic:spPr bwMode="auto">
                    <a:xfrm>
                      <a:off x="0" y="0"/>
                      <a:ext cx="4826000" cy="3416300"/>
                    </a:xfrm>
                    <a:prstGeom prst="rect">
                      <a:avLst/>
                    </a:prstGeom>
                    <a:noFill/>
                    <a:ln w="9525">
                      <a:noFill/>
                      <a:miter lim="800000"/>
                      <a:headEnd/>
                      <a:tailEnd/>
                    </a:ln>
                  </pic:spPr>
                </pic:pic>
              </a:graphicData>
            </a:graphic>
          </wp:inline>
        </w:drawing>
      </w:r>
    </w:p>
    <w:p w:rsidR="00615C5F" w:rsidRPr="002606EA" w:rsidRDefault="00615C5F">
      <w:pPr>
        <w:rPr>
          <w:lang w:val="en-GB"/>
        </w:rPr>
      </w:pPr>
    </w:p>
    <w:p w:rsidR="002D7C7A" w:rsidRPr="002606EA" w:rsidRDefault="002D7C7A">
      <w:pPr>
        <w:rPr>
          <w:lang w:val="en-GB"/>
        </w:rPr>
      </w:pPr>
    </w:p>
    <w:p w:rsidR="00CA524E" w:rsidRPr="002A2625" w:rsidRDefault="002D7C7A">
      <w:pPr>
        <w:rPr>
          <w:lang w:val="en-GB"/>
        </w:rPr>
      </w:pPr>
      <w:r w:rsidRPr="002A2625">
        <w:rPr>
          <w:lang w:val="en-GB"/>
        </w:rPr>
        <w:t xml:space="preserve">Cyprus is a tiny island in the Mediterranean </w:t>
      </w:r>
      <w:proofErr w:type="gramStart"/>
      <w:r w:rsidRPr="002A2625">
        <w:rPr>
          <w:lang w:val="en-GB"/>
        </w:rPr>
        <w:t xml:space="preserve">Sea </w:t>
      </w:r>
      <w:r w:rsidR="003E507C">
        <w:rPr>
          <w:lang w:val="en-GB"/>
        </w:rPr>
        <w:t xml:space="preserve"> and</w:t>
      </w:r>
      <w:proofErr w:type="gramEnd"/>
      <w:r w:rsidR="003E507C">
        <w:rPr>
          <w:lang w:val="en-GB"/>
        </w:rPr>
        <w:t xml:space="preserve"> i</w:t>
      </w:r>
      <w:r w:rsidR="00CA524E" w:rsidRPr="002A2625">
        <w:rPr>
          <w:lang w:val="en-GB"/>
        </w:rPr>
        <w:t>t</w:t>
      </w:r>
      <w:r w:rsidR="003E507C">
        <w:rPr>
          <w:lang w:val="en-GB"/>
        </w:rPr>
        <w:t>s</w:t>
      </w:r>
      <w:r w:rsidR="00CA524E" w:rsidRPr="002A2625">
        <w:rPr>
          <w:lang w:val="en-GB"/>
        </w:rPr>
        <w:t xml:space="preserve"> government has been trying </w:t>
      </w:r>
    </w:p>
    <w:p w:rsidR="00CA524E" w:rsidRPr="002A2625" w:rsidRDefault="00CA524E">
      <w:pPr>
        <w:rPr>
          <w:lang w:val="en-GB"/>
        </w:rPr>
      </w:pPr>
      <w:proofErr w:type="gramStart"/>
      <w:r w:rsidRPr="002A2625">
        <w:rPr>
          <w:lang w:val="en-GB"/>
        </w:rPr>
        <w:t>to</w:t>
      </w:r>
      <w:proofErr w:type="gramEnd"/>
      <w:r w:rsidRPr="002A2625">
        <w:rPr>
          <w:lang w:val="en-GB"/>
        </w:rPr>
        <w:t xml:space="preserve"> f</w:t>
      </w:r>
      <w:r w:rsidR="003E507C">
        <w:rPr>
          <w:lang w:val="en-GB"/>
        </w:rPr>
        <w:t>ind the money to recapitalize i</w:t>
      </w:r>
      <w:r w:rsidRPr="002A2625">
        <w:rPr>
          <w:lang w:val="en-GB"/>
        </w:rPr>
        <w:t>t</w:t>
      </w:r>
      <w:r w:rsidR="003E507C">
        <w:rPr>
          <w:lang w:val="en-GB"/>
        </w:rPr>
        <w:t>s</w:t>
      </w:r>
      <w:r w:rsidRPr="002A2625">
        <w:rPr>
          <w:lang w:val="en-GB"/>
        </w:rPr>
        <w:t xml:space="preserve"> second-largest bank. </w:t>
      </w:r>
    </w:p>
    <w:p w:rsidR="00CA524E" w:rsidRPr="002A2625" w:rsidRDefault="00CA524E" w:rsidP="00FC7570">
      <w:pPr>
        <w:outlineLvl w:val="0"/>
        <w:rPr>
          <w:lang w:val="en-GB"/>
        </w:rPr>
      </w:pPr>
      <w:r w:rsidRPr="002A2625">
        <w:rPr>
          <w:lang w:val="en-GB"/>
        </w:rPr>
        <w:t xml:space="preserve">The demise of Cyprus matters because </w:t>
      </w:r>
    </w:p>
    <w:p w:rsidR="00CA524E" w:rsidRPr="002A2625" w:rsidRDefault="0081197C">
      <w:pPr>
        <w:rPr>
          <w:lang w:val="en-GB"/>
        </w:rPr>
      </w:pPr>
      <w:r>
        <w:rPr>
          <w:lang w:val="en-GB"/>
        </w:rPr>
        <w:t>-</w:t>
      </w:r>
      <w:proofErr w:type="gramStart"/>
      <w:r>
        <w:rPr>
          <w:lang w:val="en-GB"/>
        </w:rPr>
        <w:t>it</w:t>
      </w:r>
      <w:proofErr w:type="gramEnd"/>
      <w:r>
        <w:rPr>
          <w:lang w:val="en-GB"/>
        </w:rPr>
        <w:t xml:space="preserve"> is  has just taken </w:t>
      </w:r>
      <w:r w:rsidR="00CA524E" w:rsidRPr="002A2625">
        <w:rPr>
          <w:lang w:val="en-GB"/>
        </w:rPr>
        <w:t xml:space="preserve"> over the presidency of the European Union </w:t>
      </w:r>
    </w:p>
    <w:p w:rsidR="00CA524E" w:rsidRPr="002A2625" w:rsidRDefault="00615C5F">
      <w:pPr>
        <w:rPr>
          <w:lang w:val="en-GB"/>
        </w:rPr>
      </w:pPr>
      <w:r w:rsidRPr="002A2625">
        <w:rPr>
          <w:lang w:val="en-GB"/>
        </w:rPr>
        <w:t>-</w:t>
      </w:r>
      <w:proofErr w:type="gramStart"/>
      <w:r w:rsidR="00CA524E" w:rsidRPr="002A2625">
        <w:rPr>
          <w:lang w:val="en-GB"/>
        </w:rPr>
        <w:t>it</w:t>
      </w:r>
      <w:proofErr w:type="gramEnd"/>
      <w:r w:rsidR="00CA524E" w:rsidRPr="002A2625">
        <w:rPr>
          <w:lang w:val="en-GB"/>
        </w:rPr>
        <w:t xml:space="preserve"> is now an offender of the M</w:t>
      </w:r>
      <w:r w:rsidR="00FC7570">
        <w:rPr>
          <w:lang w:val="en-GB"/>
        </w:rPr>
        <w:t>aastricht rules which set a budg</w:t>
      </w:r>
      <w:r w:rsidR="00CA524E" w:rsidRPr="002A2625">
        <w:rPr>
          <w:lang w:val="en-GB"/>
        </w:rPr>
        <w:t>et-deficit limit</w:t>
      </w:r>
    </w:p>
    <w:p w:rsidR="006F6C4E" w:rsidRDefault="00615C5F">
      <w:pPr>
        <w:rPr>
          <w:lang w:val="en-GB"/>
        </w:rPr>
      </w:pPr>
      <w:r w:rsidRPr="002A2625">
        <w:rPr>
          <w:lang w:val="en-GB"/>
        </w:rPr>
        <w:t xml:space="preserve"> </w:t>
      </w:r>
      <w:proofErr w:type="gramStart"/>
      <w:r w:rsidR="00CA524E" w:rsidRPr="002A2625">
        <w:rPr>
          <w:lang w:val="en-GB"/>
        </w:rPr>
        <w:t>of</w:t>
      </w:r>
      <w:proofErr w:type="gramEnd"/>
      <w:r w:rsidR="00CA524E" w:rsidRPr="002A2625">
        <w:rPr>
          <w:lang w:val="en-GB"/>
        </w:rPr>
        <w:t xml:space="preserve"> 3%  </w:t>
      </w:r>
      <w:r w:rsidRPr="002A2625">
        <w:rPr>
          <w:lang w:val="en-GB"/>
        </w:rPr>
        <w:t>and not 6.3% as was the case  in Cyprus last year.</w:t>
      </w:r>
      <w:r w:rsidR="00CA524E" w:rsidRPr="002A2625">
        <w:rPr>
          <w:lang w:val="en-GB"/>
        </w:rPr>
        <w:t xml:space="preserve"> </w:t>
      </w:r>
    </w:p>
    <w:tbl>
      <w:tblPr>
        <w:tblStyle w:val="Tabellenraster"/>
        <w:tblW w:w="0" w:type="auto"/>
        <w:tblLook w:val="00BF"/>
      </w:tblPr>
      <w:tblGrid>
        <w:gridCol w:w="9206"/>
      </w:tblGrid>
      <w:tr w:rsidR="006F6C4E">
        <w:tc>
          <w:tcPr>
            <w:tcW w:w="9206" w:type="dxa"/>
          </w:tcPr>
          <w:p w:rsidR="007F415E" w:rsidRDefault="006F6C4E">
            <w:pPr>
              <w:rPr>
                <w:lang w:val="en-GB"/>
              </w:rPr>
            </w:pPr>
            <w:r>
              <w:rPr>
                <w:lang w:val="en-GB"/>
              </w:rPr>
              <w:t xml:space="preserve">Question: What’s a </w:t>
            </w:r>
            <w:proofErr w:type="gramStart"/>
            <w:r>
              <w:rPr>
                <w:lang w:val="en-GB"/>
              </w:rPr>
              <w:t>bail-out</w:t>
            </w:r>
            <w:proofErr w:type="gramEnd"/>
            <w:r>
              <w:rPr>
                <w:lang w:val="en-GB"/>
              </w:rPr>
              <w:t>?</w:t>
            </w:r>
          </w:p>
          <w:p w:rsidR="007F415E" w:rsidRDefault="007F415E">
            <w:pPr>
              <w:rPr>
                <w:lang w:val="en-GB"/>
              </w:rPr>
            </w:pPr>
            <w:r>
              <w:rPr>
                <w:noProof/>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62pt;margin-top:9.1pt;width:82.9pt;height:55pt;z-index:251658240;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0"/>
                  <v:imagedata r:id="rId9" o:title="" o:movie="1264"/>
                  <w10:wrap type="tight"/>
                </v:shape>
              </w:pict>
            </w:r>
          </w:p>
          <w:p w:rsidR="006F6C4E" w:rsidRDefault="007F415E">
            <w:pPr>
              <w:rPr>
                <w:lang w:val="en-GB"/>
              </w:rPr>
            </w:pPr>
            <w:r>
              <w:rPr>
                <w:lang w:val="en-GB"/>
              </w:rPr>
              <w:t>Answer:</w:t>
            </w:r>
          </w:p>
        </w:tc>
      </w:tr>
    </w:tbl>
    <w:p w:rsidR="004B1C7E" w:rsidRPr="002A2625" w:rsidRDefault="004B1C7E">
      <w:pPr>
        <w:rPr>
          <w:lang w:val="en-GB"/>
        </w:rPr>
      </w:pPr>
    </w:p>
    <w:p w:rsidR="004B1C7E" w:rsidRPr="002A2625" w:rsidRDefault="00FC7570">
      <w:pPr>
        <w:rPr>
          <w:lang w:val="en-GB"/>
        </w:rPr>
      </w:pPr>
      <w:r>
        <w:rPr>
          <w:noProof/>
          <w:lang w:eastAsia="de-DE"/>
        </w:rPr>
        <w:drawing>
          <wp:inline distT="0" distB="0" distL="0" distR="0">
            <wp:extent cx="4826000" cy="3378200"/>
            <wp:effectExtent l="25400" t="0" r="0" b="0"/>
            <wp:docPr id="3" name="Bild 2" descr="NO NAME:FOTOS:Zypern:Zypern:Zypern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NAME:FOTOS:Zypern:Zypern:Zypern333.jpg"/>
                    <pic:cNvPicPr>
                      <a:picLocks noChangeAspect="1" noChangeArrowheads="1"/>
                    </pic:cNvPicPr>
                  </pic:nvPicPr>
                  <pic:blipFill>
                    <a:blip r:embed="rId11"/>
                    <a:srcRect/>
                    <a:stretch>
                      <a:fillRect/>
                    </a:stretch>
                  </pic:blipFill>
                  <pic:spPr bwMode="auto">
                    <a:xfrm>
                      <a:off x="0" y="0"/>
                      <a:ext cx="4826000" cy="3378200"/>
                    </a:xfrm>
                    <a:prstGeom prst="rect">
                      <a:avLst/>
                    </a:prstGeom>
                    <a:noFill/>
                    <a:ln w="9525">
                      <a:noFill/>
                      <a:miter lim="800000"/>
                      <a:headEnd/>
                      <a:tailEnd/>
                    </a:ln>
                  </pic:spPr>
                </pic:pic>
              </a:graphicData>
            </a:graphic>
          </wp:inline>
        </w:drawing>
      </w:r>
    </w:p>
    <w:p w:rsidR="004B1C7E" w:rsidRPr="002A2625" w:rsidRDefault="004B1C7E" w:rsidP="00FC7570">
      <w:pPr>
        <w:outlineLvl w:val="0"/>
        <w:rPr>
          <w:b/>
          <w:lang w:val="en-GB"/>
        </w:rPr>
      </w:pPr>
      <w:r w:rsidRPr="002A2625">
        <w:rPr>
          <w:b/>
          <w:lang w:val="en-GB"/>
        </w:rPr>
        <w:t>About the history</w:t>
      </w:r>
    </w:p>
    <w:p w:rsidR="000F4447" w:rsidRPr="002A2625" w:rsidRDefault="003672D0">
      <w:pPr>
        <w:rPr>
          <w:lang w:val="en-GB"/>
        </w:rPr>
      </w:pPr>
      <w:r w:rsidRPr="002A2625">
        <w:rPr>
          <w:lang w:val="en-GB"/>
        </w:rPr>
        <w:t xml:space="preserve">In the course of history Cyprus was occupied and ruled by many conquerors, among them the </w:t>
      </w:r>
      <w:proofErr w:type="spellStart"/>
      <w:r w:rsidRPr="002A2625">
        <w:rPr>
          <w:lang w:val="en-GB"/>
        </w:rPr>
        <w:t>Assyriens</w:t>
      </w:r>
      <w:proofErr w:type="spellEnd"/>
      <w:r w:rsidR="002247AF">
        <w:rPr>
          <w:lang w:val="en-GB"/>
        </w:rPr>
        <w:t>, Greek, Egyptians, or Persians</w:t>
      </w:r>
      <w:r w:rsidRPr="002A2625">
        <w:rPr>
          <w:lang w:val="en-GB"/>
        </w:rPr>
        <w:t xml:space="preserve">. </w:t>
      </w:r>
      <w:r w:rsidR="002247AF">
        <w:rPr>
          <w:lang w:val="en-GB"/>
        </w:rPr>
        <w:t xml:space="preserve"> In 333 BC </w:t>
      </w:r>
      <w:r w:rsidRPr="002A2625">
        <w:rPr>
          <w:lang w:val="en-GB"/>
        </w:rPr>
        <w:t>Alexander the Gr</w:t>
      </w:r>
      <w:r w:rsidR="000F4447" w:rsidRPr="002A2625">
        <w:rPr>
          <w:lang w:val="en-GB"/>
        </w:rPr>
        <w:t>eat, for example</w:t>
      </w:r>
      <w:r w:rsidR="002247AF">
        <w:rPr>
          <w:lang w:val="en-GB"/>
        </w:rPr>
        <w:t>,</w:t>
      </w:r>
      <w:r w:rsidR="000F4447" w:rsidRPr="002A2625">
        <w:rPr>
          <w:lang w:val="en-GB"/>
        </w:rPr>
        <w:t xml:space="preserve"> defeated the Persians </w:t>
      </w:r>
      <w:proofErr w:type="gramStart"/>
      <w:r w:rsidR="000F4447" w:rsidRPr="002A2625">
        <w:rPr>
          <w:lang w:val="en-GB"/>
        </w:rPr>
        <w:t xml:space="preserve">and </w:t>
      </w:r>
      <w:r w:rsidR="002247AF">
        <w:rPr>
          <w:lang w:val="en-GB"/>
        </w:rPr>
        <w:t xml:space="preserve"> Cyprus</w:t>
      </w:r>
      <w:proofErr w:type="gramEnd"/>
      <w:r w:rsidR="002247AF">
        <w:rPr>
          <w:lang w:val="en-GB"/>
        </w:rPr>
        <w:t xml:space="preserve"> </w:t>
      </w:r>
      <w:r w:rsidR="000F4447" w:rsidRPr="002A2625">
        <w:rPr>
          <w:lang w:val="en-GB"/>
        </w:rPr>
        <w:t>bec</w:t>
      </w:r>
      <w:r w:rsidR="002247AF">
        <w:rPr>
          <w:lang w:val="en-GB"/>
        </w:rPr>
        <w:t xml:space="preserve">ame part of the empire </w:t>
      </w:r>
      <w:r w:rsidR="000F4447" w:rsidRPr="002A2625">
        <w:rPr>
          <w:lang w:val="en-GB"/>
        </w:rPr>
        <w:t xml:space="preserve">. After his death the island </w:t>
      </w:r>
      <w:r w:rsidR="002247AF">
        <w:rPr>
          <w:lang w:val="en-GB"/>
        </w:rPr>
        <w:t>got</w:t>
      </w:r>
      <w:r w:rsidR="000F4447" w:rsidRPr="002A2625">
        <w:rPr>
          <w:lang w:val="en-GB"/>
        </w:rPr>
        <w:t xml:space="preserve"> under the Hellenistic state of the </w:t>
      </w:r>
      <w:proofErr w:type="spellStart"/>
      <w:r w:rsidR="000F4447" w:rsidRPr="002A2625">
        <w:rPr>
          <w:lang w:val="en-GB"/>
        </w:rPr>
        <w:t>Pto</w:t>
      </w:r>
      <w:r w:rsidR="002247AF">
        <w:rPr>
          <w:lang w:val="en-GB"/>
        </w:rPr>
        <w:t>l</w:t>
      </w:r>
      <w:r w:rsidR="000F4447" w:rsidRPr="002A2625">
        <w:rPr>
          <w:lang w:val="en-GB"/>
        </w:rPr>
        <w:t>emies</w:t>
      </w:r>
      <w:proofErr w:type="spellEnd"/>
      <w:r w:rsidR="000F4447" w:rsidRPr="002A2625">
        <w:rPr>
          <w:lang w:val="en-GB"/>
        </w:rPr>
        <w:t xml:space="preserve"> of Egypt and later it became part of the Roman Empire.</w:t>
      </w:r>
    </w:p>
    <w:p w:rsidR="000F4447" w:rsidRPr="002A2625" w:rsidRDefault="000F4447">
      <w:pPr>
        <w:rPr>
          <w:lang w:val="en-GB"/>
        </w:rPr>
      </w:pPr>
      <w:r w:rsidRPr="002A2625">
        <w:rPr>
          <w:lang w:val="en-GB"/>
        </w:rPr>
        <w:t xml:space="preserve"> The </w:t>
      </w:r>
      <w:proofErr w:type="spellStart"/>
      <w:r w:rsidRPr="002A2625">
        <w:rPr>
          <w:lang w:val="en-GB"/>
        </w:rPr>
        <w:t>Lusignans</w:t>
      </w:r>
      <w:proofErr w:type="spellEnd"/>
      <w:r w:rsidRPr="002A2625">
        <w:rPr>
          <w:lang w:val="en-GB"/>
        </w:rPr>
        <w:t xml:space="preserve"> were among the French nobles who made great careers in the </w:t>
      </w:r>
      <w:hyperlink r:id="rId12" w:history="1">
        <w:r w:rsidRPr="002A2625">
          <w:rPr>
            <w:rStyle w:val="Link"/>
            <w:lang w:val="en-GB"/>
          </w:rPr>
          <w:t>Crusades</w:t>
        </w:r>
      </w:hyperlink>
    </w:p>
    <w:p w:rsidR="00E56270" w:rsidRPr="002A2625" w:rsidRDefault="000F4447">
      <w:pPr>
        <w:rPr>
          <w:lang w:val="en-GB"/>
        </w:rPr>
      </w:pPr>
      <w:proofErr w:type="gramStart"/>
      <w:r w:rsidRPr="002A2625">
        <w:rPr>
          <w:lang w:val="en-GB"/>
        </w:rPr>
        <w:t>and</w:t>
      </w:r>
      <w:proofErr w:type="gramEnd"/>
      <w:r w:rsidRPr="002A2625">
        <w:rPr>
          <w:lang w:val="en-GB"/>
        </w:rPr>
        <w:t xml:space="preserve"> also arrived in Cyprus after having lost the battle against Saladin in </w:t>
      </w:r>
      <w:proofErr w:type="spellStart"/>
      <w:r w:rsidRPr="002A2625">
        <w:rPr>
          <w:lang w:val="en-GB"/>
        </w:rPr>
        <w:t>Jeruaslem</w:t>
      </w:r>
      <w:proofErr w:type="spellEnd"/>
      <w:r w:rsidRPr="002A2625">
        <w:rPr>
          <w:lang w:val="en-GB"/>
        </w:rPr>
        <w:t xml:space="preserve">. There were also the Venetians and finally the Ottomans </w:t>
      </w:r>
      <w:proofErr w:type="gramStart"/>
      <w:r w:rsidRPr="002A2625">
        <w:rPr>
          <w:lang w:val="en-GB"/>
        </w:rPr>
        <w:t xml:space="preserve">and </w:t>
      </w:r>
      <w:r w:rsidR="002247AF">
        <w:rPr>
          <w:lang w:val="en-GB"/>
        </w:rPr>
        <w:t xml:space="preserve"> finally</w:t>
      </w:r>
      <w:proofErr w:type="gramEnd"/>
      <w:r w:rsidR="002247AF">
        <w:rPr>
          <w:lang w:val="en-GB"/>
        </w:rPr>
        <w:t xml:space="preserve"> </w:t>
      </w:r>
      <w:r w:rsidRPr="002A2625">
        <w:rPr>
          <w:lang w:val="en-GB"/>
        </w:rPr>
        <w:t>the English</w:t>
      </w:r>
      <w:r w:rsidR="00076B95" w:rsidRPr="002A2625">
        <w:rPr>
          <w:lang w:val="en-GB"/>
        </w:rPr>
        <w:t xml:space="preserve"> which assumed</w:t>
      </w:r>
      <w:r w:rsidR="002247AF">
        <w:rPr>
          <w:lang w:val="en-GB"/>
        </w:rPr>
        <w:t xml:space="preserve"> </w:t>
      </w:r>
      <w:r w:rsidR="00076B95" w:rsidRPr="002A2625">
        <w:rPr>
          <w:lang w:val="en-GB"/>
        </w:rPr>
        <w:t>administration of the island in 1878. Between 1955-59 EOKA was created by Greek Cypriots to perform enosis (union of the island with Greece.) This did not happen.</w:t>
      </w:r>
      <w:r w:rsidR="00E56270" w:rsidRPr="002A2625">
        <w:rPr>
          <w:lang w:val="en-GB"/>
        </w:rPr>
        <w:t xml:space="preserve"> </w:t>
      </w:r>
    </w:p>
    <w:p w:rsidR="00A651FE" w:rsidRPr="002A2625" w:rsidRDefault="00E56270">
      <w:pPr>
        <w:rPr>
          <w:lang w:val="en-GB"/>
        </w:rPr>
      </w:pPr>
      <w:r w:rsidRPr="002A2625">
        <w:rPr>
          <w:lang w:val="en-GB"/>
        </w:rPr>
        <w:t>In 1960 Cyprus gained its independence from the United Kingdom,</w:t>
      </w:r>
    </w:p>
    <w:p w:rsidR="00076B95" w:rsidRPr="002A2625" w:rsidRDefault="00E56270">
      <w:pPr>
        <w:rPr>
          <w:lang w:val="en-GB"/>
        </w:rPr>
      </w:pPr>
      <w:r w:rsidRPr="002A2625">
        <w:rPr>
          <w:lang w:val="en-GB"/>
        </w:rPr>
        <w:t>I</w:t>
      </w:r>
      <w:r w:rsidR="00BE6533" w:rsidRPr="002A2625">
        <w:rPr>
          <w:lang w:val="en-GB"/>
        </w:rPr>
        <w:t xml:space="preserve">nternal conflicts turned into full-fledged armed fighting between the two communities on the </w:t>
      </w:r>
      <w:proofErr w:type="gramStart"/>
      <w:r w:rsidR="00BE6533" w:rsidRPr="002A2625">
        <w:rPr>
          <w:lang w:val="en-GB"/>
        </w:rPr>
        <w:t>island which</w:t>
      </w:r>
      <w:proofErr w:type="gramEnd"/>
      <w:r w:rsidR="00BE6533" w:rsidRPr="002A2625">
        <w:rPr>
          <w:lang w:val="en-GB"/>
        </w:rPr>
        <w:t xml:space="preserve"> prompted the United Nations to send </w:t>
      </w:r>
      <w:hyperlink r:id="rId13" w:history="1">
        <w:r w:rsidR="00BE6533" w:rsidRPr="002A2625">
          <w:rPr>
            <w:rStyle w:val="Link"/>
            <w:lang w:val="en-GB"/>
          </w:rPr>
          <w:t>peacekeeping forces</w:t>
        </w:r>
      </w:hyperlink>
      <w:r w:rsidR="00BE6533" w:rsidRPr="002A2625">
        <w:rPr>
          <w:lang w:val="en-GB"/>
        </w:rPr>
        <w:t xml:space="preserve"> in 1964; these forces are still in place today.</w:t>
      </w:r>
    </w:p>
    <w:p w:rsidR="00076B95" w:rsidRPr="002A2625" w:rsidRDefault="00076B95">
      <w:pPr>
        <w:rPr>
          <w:lang w:val="en-GB"/>
        </w:rPr>
      </w:pPr>
      <w:r w:rsidRPr="002A2625">
        <w:rPr>
          <w:lang w:val="en-GB"/>
        </w:rPr>
        <w:t xml:space="preserve">In July 1974 there was a coup by the Military junta then in power in Athens to overthrow president </w:t>
      </w:r>
      <w:proofErr w:type="spellStart"/>
      <w:r w:rsidRPr="002A2625">
        <w:rPr>
          <w:lang w:val="en-GB"/>
        </w:rPr>
        <w:t>Makarios</w:t>
      </w:r>
      <w:proofErr w:type="spellEnd"/>
      <w:r w:rsidRPr="002A2625">
        <w:rPr>
          <w:lang w:val="en-GB"/>
        </w:rPr>
        <w:t xml:space="preserve">. Then Turkey launched an invasion against </w:t>
      </w:r>
      <w:proofErr w:type="spellStart"/>
      <w:r w:rsidRPr="002A2625">
        <w:rPr>
          <w:lang w:val="en-GB"/>
        </w:rPr>
        <w:t>defens</w:t>
      </w:r>
      <w:r w:rsidR="00FD1606">
        <w:rPr>
          <w:lang w:val="en-GB"/>
        </w:rPr>
        <w:t>e</w:t>
      </w:r>
      <w:r w:rsidRPr="002A2625">
        <w:rPr>
          <w:lang w:val="en-GB"/>
        </w:rPr>
        <w:t>less</w:t>
      </w:r>
      <w:proofErr w:type="spellEnd"/>
    </w:p>
    <w:p w:rsidR="00076B95" w:rsidRPr="002A2625" w:rsidRDefault="00076B95">
      <w:pPr>
        <w:rPr>
          <w:lang w:val="en-GB"/>
        </w:rPr>
      </w:pPr>
      <w:r w:rsidRPr="002A2625">
        <w:rPr>
          <w:lang w:val="en-GB"/>
        </w:rPr>
        <w:t>Cyprus. Since then part of the island (37%) is under Turkish military occupation and Greek Cypriots, 40% of the latter were forced to leave their homes in the occupied area</w:t>
      </w:r>
    </w:p>
    <w:p w:rsidR="00220524" w:rsidRDefault="00076B95">
      <w:pPr>
        <w:rPr>
          <w:lang w:val="en-GB"/>
        </w:rPr>
      </w:pPr>
      <w:proofErr w:type="gramStart"/>
      <w:r w:rsidRPr="002A2625">
        <w:rPr>
          <w:lang w:val="en-GB"/>
        </w:rPr>
        <w:t>and</w:t>
      </w:r>
      <w:proofErr w:type="gramEnd"/>
      <w:r w:rsidRPr="002A2625">
        <w:rPr>
          <w:lang w:val="en-GB"/>
        </w:rPr>
        <w:t xml:space="preserve"> were forced into refugees.</w:t>
      </w:r>
    </w:p>
    <w:p w:rsidR="00220524" w:rsidRDefault="00220524">
      <w:pPr>
        <w:rPr>
          <w:lang w:val="en-GB"/>
        </w:rPr>
      </w:pPr>
    </w:p>
    <w:tbl>
      <w:tblPr>
        <w:tblStyle w:val="Tabellenraster"/>
        <w:tblW w:w="0" w:type="auto"/>
        <w:tblLook w:val="00BF"/>
      </w:tblPr>
      <w:tblGrid>
        <w:gridCol w:w="9206"/>
      </w:tblGrid>
      <w:tr w:rsidR="00220524">
        <w:tc>
          <w:tcPr>
            <w:tcW w:w="9206" w:type="dxa"/>
          </w:tcPr>
          <w:p w:rsidR="00F57236" w:rsidRDefault="00F57236">
            <w:pPr>
              <w:rPr>
                <w:lang w:val="en-GB"/>
              </w:rPr>
            </w:pPr>
            <w:r>
              <w:rPr>
                <w:noProof/>
                <w:lang w:eastAsia="de-DE"/>
              </w:rPr>
              <w:pict>
                <v:shape id="_x0000_s1027" type="#_x0000_t75" style="position:absolute;margin-left:267.9pt;margin-top:2.9pt;width:120pt;height:55pt;z-index:251659264;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5"/>
                  <v:imagedata r:id="rId14" o:title="" o:movie="1328,1"/>
                  <w10:wrap type="tight"/>
                </v:shape>
              </w:pict>
            </w:r>
            <w:r w:rsidR="00220524">
              <w:rPr>
                <w:lang w:val="en-GB"/>
              </w:rPr>
              <w:t>Question</w:t>
            </w:r>
            <w:r w:rsidR="00FD1606">
              <w:rPr>
                <w:lang w:val="en-GB"/>
              </w:rPr>
              <w:t>: What’s the meaning of defenceless:</w:t>
            </w:r>
          </w:p>
          <w:p w:rsidR="00F57236" w:rsidRDefault="00F57236">
            <w:pPr>
              <w:rPr>
                <w:lang w:val="en-GB"/>
              </w:rPr>
            </w:pPr>
          </w:p>
          <w:p w:rsidR="00220524" w:rsidRDefault="00F57236">
            <w:pPr>
              <w:rPr>
                <w:lang w:val="en-GB"/>
              </w:rPr>
            </w:pPr>
            <w:r>
              <w:rPr>
                <w:lang w:val="en-GB"/>
              </w:rPr>
              <w:t>Answer:</w:t>
            </w:r>
          </w:p>
        </w:tc>
      </w:tr>
    </w:tbl>
    <w:p w:rsidR="00A651FE" w:rsidRPr="002A2625" w:rsidRDefault="00A651FE">
      <w:pPr>
        <w:rPr>
          <w:lang w:val="en-GB"/>
        </w:rPr>
      </w:pPr>
    </w:p>
    <w:p w:rsidR="00076B95" w:rsidRPr="002A2625" w:rsidRDefault="00076B95">
      <w:pPr>
        <w:rPr>
          <w:lang w:val="en-GB"/>
        </w:rPr>
      </w:pPr>
      <w:r w:rsidRPr="002A2625">
        <w:rPr>
          <w:lang w:val="en-GB"/>
        </w:rPr>
        <w:t xml:space="preserve">  </w:t>
      </w:r>
      <w:r w:rsidR="00FC7570">
        <w:rPr>
          <w:noProof/>
          <w:lang w:eastAsia="de-DE"/>
        </w:rPr>
        <w:drawing>
          <wp:inline distT="0" distB="0" distL="0" distR="0">
            <wp:extent cx="4826000" cy="3327400"/>
            <wp:effectExtent l="25400" t="0" r="0" b="0"/>
            <wp:docPr id="4" name="Bild 3" descr="NO NAME:FOTOS:Zypern:Zypern:Zypern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O NAME:FOTOS:Zypern:Zypern:Zypern334.jpg"/>
                    <pic:cNvPicPr>
                      <a:picLocks noChangeAspect="1" noChangeArrowheads="1"/>
                    </pic:cNvPicPr>
                  </pic:nvPicPr>
                  <pic:blipFill>
                    <a:blip r:embed="rId16"/>
                    <a:srcRect/>
                    <a:stretch>
                      <a:fillRect/>
                    </a:stretch>
                  </pic:blipFill>
                  <pic:spPr bwMode="auto">
                    <a:xfrm>
                      <a:off x="0" y="0"/>
                      <a:ext cx="4826000" cy="3327400"/>
                    </a:xfrm>
                    <a:prstGeom prst="rect">
                      <a:avLst/>
                    </a:prstGeom>
                    <a:noFill/>
                    <a:ln w="9525">
                      <a:noFill/>
                      <a:miter lim="800000"/>
                      <a:headEnd/>
                      <a:tailEnd/>
                    </a:ln>
                  </pic:spPr>
                </pic:pic>
              </a:graphicData>
            </a:graphic>
          </wp:inline>
        </w:drawing>
      </w:r>
    </w:p>
    <w:p w:rsidR="000F4447" w:rsidRPr="002A2625" w:rsidRDefault="000F4447">
      <w:pPr>
        <w:rPr>
          <w:lang w:val="en-GB"/>
        </w:rPr>
      </w:pPr>
    </w:p>
    <w:p w:rsidR="006C4357" w:rsidRPr="002A2625" w:rsidRDefault="006C4357">
      <w:pPr>
        <w:rPr>
          <w:lang w:val="en-GB"/>
        </w:rPr>
      </w:pPr>
      <w:r w:rsidRPr="002A2625">
        <w:rPr>
          <w:lang w:val="en-GB"/>
        </w:rPr>
        <w:t>As you can see</w:t>
      </w:r>
      <w:r w:rsidR="00BF02E1">
        <w:rPr>
          <w:lang w:val="en-GB"/>
        </w:rPr>
        <w:t xml:space="preserve"> in the above short summary of G</w:t>
      </w:r>
      <w:r w:rsidRPr="002A2625">
        <w:rPr>
          <w:lang w:val="en-GB"/>
        </w:rPr>
        <w:t>reek’s history, the island has always</w:t>
      </w:r>
    </w:p>
    <w:p w:rsidR="006C4357" w:rsidRPr="002A2625" w:rsidRDefault="006C4357">
      <w:pPr>
        <w:rPr>
          <w:lang w:val="en-GB"/>
        </w:rPr>
      </w:pPr>
      <w:proofErr w:type="gramStart"/>
      <w:r w:rsidRPr="002A2625">
        <w:rPr>
          <w:lang w:val="en-GB"/>
        </w:rPr>
        <w:t>been</w:t>
      </w:r>
      <w:proofErr w:type="gramEnd"/>
      <w:r w:rsidRPr="002A2625">
        <w:rPr>
          <w:lang w:val="en-GB"/>
        </w:rPr>
        <w:t xml:space="preserve"> in</w:t>
      </w:r>
      <w:r w:rsidR="00050F19">
        <w:rPr>
          <w:lang w:val="en-GB"/>
        </w:rPr>
        <w:t xml:space="preserve"> the</w:t>
      </w:r>
      <w:r w:rsidRPr="002A2625">
        <w:rPr>
          <w:lang w:val="en-GB"/>
        </w:rPr>
        <w:t xml:space="preserve"> hands of different people or empires.  This fact may help you to get a broader</w:t>
      </w:r>
    </w:p>
    <w:p w:rsidR="00050F19" w:rsidRDefault="002A2625">
      <w:pPr>
        <w:rPr>
          <w:lang w:val="en-GB"/>
        </w:rPr>
      </w:pPr>
      <w:proofErr w:type="gramStart"/>
      <w:r w:rsidRPr="002A2625">
        <w:rPr>
          <w:lang w:val="en-GB"/>
        </w:rPr>
        <w:t>consciousness</w:t>
      </w:r>
      <w:proofErr w:type="gramEnd"/>
      <w:r w:rsidRPr="002A2625">
        <w:rPr>
          <w:lang w:val="en-GB"/>
        </w:rPr>
        <w:t xml:space="preserve"> </w:t>
      </w:r>
      <w:r w:rsidR="006C4357" w:rsidRPr="002A2625">
        <w:rPr>
          <w:lang w:val="en-GB"/>
        </w:rPr>
        <w:t xml:space="preserve"> of </w:t>
      </w:r>
      <w:r>
        <w:rPr>
          <w:lang w:val="en-GB"/>
        </w:rPr>
        <w:t xml:space="preserve"> the Cypriots and enjoy “</w:t>
      </w:r>
      <w:r w:rsidRPr="00F9395C">
        <w:rPr>
          <w:b/>
          <w:lang w:val="en-GB"/>
        </w:rPr>
        <w:t>Bitter L</w:t>
      </w:r>
      <w:r w:rsidR="00913E33" w:rsidRPr="00F9395C">
        <w:rPr>
          <w:b/>
          <w:lang w:val="en-GB"/>
        </w:rPr>
        <w:t>emons of Cyprus</w:t>
      </w:r>
      <w:r w:rsidR="00913E33">
        <w:rPr>
          <w:lang w:val="en-GB"/>
        </w:rPr>
        <w:t>” better. B</w:t>
      </w:r>
      <w:r>
        <w:rPr>
          <w:lang w:val="en-GB"/>
        </w:rPr>
        <w:t>y the way</w:t>
      </w:r>
      <w:r w:rsidR="00913E33">
        <w:rPr>
          <w:lang w:val="en-GB"/>
        </w:rPr>
        <w:t>,</w:t>
      </w:r>
      <w:r>
        <w:rPr>
          <w:lang w:val="en-GB"/>
        </w:rPr>
        <w:t xml:space="preserve"> </w:t>
      </w:r>
      <w:r w:rsidR="00913E33">
        <w:rPr>
          <w:lang w:val="en-GB"/>
        </w:rPr>
        <w:t>i</w:t>
      </w:r>
      <w:r w:rsidR="00F9395C">
        <w:rPr>
          <w:lang w:val="en-GB"/>
        </w:rPr>
        <w:t xml:space="preserve">t </w:t>
      </w:r>
      <w:r w:rsidR="00050F19">
        <w:rPr>
          <w:lang w:val="en-GB"/>
        </w:rPr>
        <w:t>is</w:t>
      </w:r>
      <w:r w:rsidR="00F9395C">
        <w:rPr>
          <w:lang w:val="en-GB"/>
        </w:rPr>
        <w:t xml:space="preserve"> a</w:t>
      </w:r>
      <w:r w:rsidR="00050F19">
        <w:rPr>
          <w:lang w:val="en-GB"/>
        </w:rPr>
        <w:t xml:space="preserve"> breathtakingly beautiful</w:t>
      </w:r>
      <w:r w:rsidR="00A244EC">
        <w:rPr>
          <w:lang w:val="en-GB"/>
        </w:rPr>
        <w:t xml:space="preserve"> autobiographical</w:t>
      </w:r>
      <w:r w:rsidR="00050F19">
        <w:rPr>
          <w:lang w:val="en-GB"/>
        </w:rPr>
        <w:t xml:space="preserve"> book</w:t>
      </w:r>
      <w:r w:rsidR="00A244EC">
        <w:rPr>
          <w:lang w:val="en-GB"/>
        </w:rPr>
        <w:t xml:space="preserve"> </w:t>
      </w:r>
      <w:r w:rsidR="00382AE0">
        <w:rPr>
          <w:lang w:val="en-GB"/>
        </w:rPr>
        <w:t xml:space="preserve">but neither </w:t>
      </w:r>
      <w:r w:rsidR="00A244EC">
        <w:rPr>
          <w:lang w:val="en-GB"/>
        </w:rPr>
        <w:t xml:space="preserve">is it an easy read nor </w:t>
      </w:r>
      <w:r>
        <w:rPr>
          <w:lang w:val="en-GB"/>
        </w:rPr>
        <w:t>a history book but much more a book about how the</w:t>
      </w:r>
      <w:r w:rsidR="00EC7757">
        <w:rPr>
          <w:lang w:val="en-GB"/>
        </w:rPr>
        <w:t xml:space="preserve"> people of various cultures</w:t>
      </w:r>
      <w:r w:rsidR="00050F19">
        <w:rPr>
          <w:lang w:val="en-GB"/>
        </w:rPr>
        <w:t xml:space="preserve"> (English, Turks, Greeks)</w:t>
      </w:r>
      <w:r w:rsidR="00EC7757">
        <w:rPr>
          <w:lang w:val="en-GB"/>
        </w:rPr>
        <w:t xml:space="preserve"> </w:t>
      </w:r>
      <w:r w:rsidR="00F9395C">
        <w:rPr>
          <w:lang w:val="en-GB"/>
        </w:rPr>
        <w:t xml:space="preserve">get on together in </w:t>
      </w:r>
      <w:proofErr w:type="gramStart"/>
      <w:r w:rsidR="00F9395C">
        <w:rPr>
          <w:lang w:val="en-GB"/>
        </w:rPr>
        <w:t xml:space="preserve">the </w:t>
      </w:r>
      <w:r w:rsidR="00816D1A">
        <w:rPr>
          <w:lang w:val="en-GB"/>
        </w:rPr>
        <w:t xml:space="preserve"> 1950’s</w:t>
      </w:r>
      <w:proofErr w:type="gramEnd"/>
      <w:r w:rsidR="00816D1A">
        <w:rPr>
          <w:lang w:val="en-GB"/>
        </w:rPr>
        <w:t xml:space="preserve"> when the people of Cyprus</w:t>
      </w:r>
      <w:r w:rsidR="00382AE0">
        <w:rPr>
          <w:lang w:val="en-GB"/>
        </w:rPr>
        <w:t>,</w:t>
      </w:r>
      <w:r w:rsidR="00F9395C">
        <w:rPr>
          <w:lang w:val="en-GB"/>
        </w:rPr>
        <w:t xml:space="preserve"> </w:t>
      </w:r>
      <w:r w:rsidR="00816D1A">
        <w:rPr>
          <w:lang w:val="en-GB"/>
        </w:rPr>
        <w:t>egged on by Greece, campaigned for “ENOSIS”</w:t>
      </w:r>
      <w:r w:rsidR="00050F19">
        <w:rPr>
          <w:lang w:val="en-GB"/>
        </w:rPr>
        <w:t xml:space="preserve"> and before the eruption of the big chaos.</w:t>
      </w:r>
    </w:p>
    <w:p w:rsidR="002A2625" w:rsidRDefault="00050F19">
      <w:pPr>
        <w:rPr>
          <w:lang w:val="en-GB"/>
        </w:rPr>
      </w:pPr>
      <w:r>
        <w:rPr>
          <w:lang w:val="en-GB"/>
        </w:rPr>
        <w:t>At the beginning of the sto</w:t>
      </w:r>
      <w:r w:rsidR="00672335">
        <w:rPr>
          <w:lang w:val="en-GB"/>
        </w:rPr>
        <w:t>ry we, the readers, are transferred into a sun soa</w:t>
      </w:r>
      <w:r w:rsidR="00731001">
        <w:rPr>
          <w:lang w:val="en-GB"/>
        </w:rPr>
        <w:t>ked setting full up of</w:t>
      </w:r>
      <w:r>
        <w:rPr>
          <w:lang w:val="en-GB"/>
        </w:rPr>
        <w:t xml:space="preserve"> oranges and pomegranate trees peeking out over the whitewashed village wa</w:t>
      </w:r>
      <w:r w:rsidR="00672335">
        <w:rPr>
          <w:lang w:val="en-GB"/>
        </w:rPr>
        <w:t>lls. The me</w:t>
      </w:r>
      <w:r w:rsidR="00731001">
        <w:rPr>
          <w:lang w:val="en-GB"/>
        </w:rPr>
        <w:t>n sitting under the “T</w:t>
      </w:r>
      <w:r>
        <w:rPr>
          <w:lang w:val="en-GB"/>
        </w:rPr>
        <w:t>ree</w:t>
      </w:r>
      <w:r w:rsidR="00672335">
        <w:rPr>
          <w:lang w:val="en-GB"/>
        </w:rPr>
        <w:t xml:space="preserve"> </w:t>
      </w:r>
      <w:r>
        <w:rPr>
          <w:lang w:val="en-GB"/>
        </w:rPr>
        <w:t>of</w:t>
      </w:r>
      <w:r w:rsidR="00672335">
        <w:rPr>
          <w:lang w:val="en-GB"/>
        </w:rPr>
        <w:t xml:space="preserve"> </w:t>
      </w:r>
      <w:r w:rsidR="00731001">
        <w:rPr>
          <w:lang w:val="en-GB"/>
        </w:rPr>
        <w:t>idleness</w:t>
      </w:r>
      <w:r w:rsidR="00D427FA">
        <w:rPr>
          <w:lang w:val="en-GB"/>
        </w:rPr>
        <w:t>”</w:t>
      </w:r>
      <w:r w:rsidR="00731001">
        <w:rPr>
          <w:lang w:val="en-GB"/>
        </w:rPr>
        <w:t xml:space="preserve"> have coffee and play cards. </w:t>
      </w:r>
      <w:r>
        <w:rPr>
          <w:lang w:val="en-GB"/>
        </w:rPr>
        <w:t xml:space="preserve"> </w:t>
      </w:r>
    </w:p>
    <w:p w:rsidR="00731001" w:rsidRDefault="00460A47">
      <w:pPr>
        <w:rPr>
          <w:lang w:val="en-GB"/>
        </w:rPr>
      </w:pPr>
      <w:r>
        <w:rPr>
          <w:lang w:val="en-GB"/>
        </w:rPr>
        <w:t>The way Lawrence Durrell</w:t>
      </w:r>
      <w:r w:rsidR="00EC7757">
        <w:rPr>
          <w:lang w:val="en-GB"/>
        </w:rPr>
        <w:t xml:space="preserve"> describes his first contacts with the indigenous</w:t>
      </w:r>
      <w:r>
        <w:rPr>
          <w:lang w:val="en-GB"/>
        </w:rPr>
        <w:t xml:space="preserve"> just make</w:t>
      </w:r>
      <w:r w:rsidR="00EC7757">
        <w:rPr>
          <w:lang w:val="en-GB"/>
        </w:rPr>
        <w:t xml:space="preserve"> me</w:t>
      </w:r>
      <w:r>
        <w:rPr>
          <w:lang w:val="en-GB"/>
        </w:rPr>
        <w:t xml:space="preserve"> laugh.</w:t>
      </w:r>
      <w:r w:rsidR="00731001">
        <w:rPr>
          <w:lang w:val="en-GB"/>
        </w:rPr>
        <w:t xml:space="preserve"> </w:t>
      </w:r>
      <w:r>
        <w:rPr>
          <w:lang w:val="en-GB"/>
        </w:rPr>
        <w:t>He meets, for example, a priest and speaks</w:t>
      </w:r>
      <w:r w:rsidR="00731001">
        <w:rPr>
          <w:lang w:val="en-GB"/>
        </w:rPr>
        <w:t xml:space="preserve"> in Greek to him</w:t>
      </w:r>
      <w:r w:rsidR="00F3334F">
        <w:rPr>
          <w:lang w:val="en-GB"/>
        </w:rPr>
        <w:t xml:space="preserve"> </w:t>
      </w:r>
      <w:proofErr w:type="gramStart"/>
      <w:r w:rsidR="00F3334F">
        <w:rPr>
          <w:lang w:val="en-GB"/>
        </w:rPr>
        <w:t>which</w:t>
      </w:r>
      <w:proofErr w:type="gramEnd"/>
      <w:r w:rsidR="00731001">
        <w:rPr>
          <w:lang w:val="en-GB"/>
        </w:rPr>
        <w:t xml:space="preserve"> </w:t>
      </w:r>
      <w:r w:rsidR="00EC7757">
        <w:rPr>
          <w:lang w:val="en-GB"/>
        </w:rPr>
        <w:t>is</w:t>
      </w:r>
      <w:r>
        <w:rPr>
          <w:lang w:val="en-GB"/>
        </w:rPr>
        <w:t xml:space="preserve"> utterly unbelievable</w:t>
      </w:r>
      <w:r w:rsidR="00731001">
        <w:rPr>
          <w:lang w:val="en-GB"/>
        </w:rPr>
        <w:t xml:space="preserve"> </w:t>
      </w:r>
      <w:r w:rsidR="00F3334F">
        <w:rPr>
          <w:lang w:val="en-GB"/>
        </w:rPr>
        <w:t>to the latter which would never have expected</w:t>
      </w:r>
      <w:r>
        <w:rPr>
          <w:lang w:val="en-GB"/>
        </w:rPr>
        <w:t xml:space="preserve"> </w:t>
      </w:r>
      <w:r w:rsidR="00F3334F">
        <w:rPr>
          <w:lang w:val="en-GB"/>
        </w:rPr>
        <w:t>this from</w:t>
      </w:r>
      <w:r w:rsidR="00EC7757">
        <w:rPr>
          <w:lang w:val="en-GB"/>
        </w:rPr>
        <w:t xml:space="preserve"> a</w:t>
      </w:r>
      <w:r w:rsidR="00050F19">
        <w:rPr>
          <w:lang w:val="en-GB"/>
        </w:rPr>
        <w:t>n Englishman</w:t>
      </w:r>
      <w:r w:rsidR="00F3334F">
        <w:rPr>
          <w:lang w:val="en-GB"/>
        </w:rPr>
        <w:t>.</w:t>
      </w:r>
      <w:r w:rsidR="00050F19">
        <w:rPr>
          <w:lang w:val="en-GB"/>
        </w:rPr>
        <w:t xml:space="preserve"> </w:t>
      </w:r>
      <w:r w:rsidR="003871C2">
        <w:rPr>
          <w:lang w:val="en-GB"/>
        </w:rPr>
        <w:t xml:space="preserve"> (P</w:t>
      </w:r>
      <w:r>
        <w:rPr>
          <w:lang w:val="en-GB"/>
        </w:rPr>
        <w:t>age</w:t>
      </w:r>
      <w:r w:rsidR="003871C2">
        <w:rPr>
          <w:lang w:val="en-GB"/>
        </w:rPr>
        <w:t xml:space="preserve"> </w:t>
      </w:r>
      <w:r>
        <w:rPr>
          <w:lang w:val="en-GB"/>
        </w:rPr>
        <w:t>9-10)</w:t>
      </w:r>
    </w:p>
    <w:p w:rsidR="00050F19" w:rsidRDefault="00731001">
      <w:pPr>
        <w:rPr>
          <w:lang w:val="en-GB"/>
        </w:rPr>
      </w:pPr>
      <w:r>
        <w:rPr>
          <w:lang w:val="en-GB"/>
        </w:rPr>
        <w:t>In order to earn some money the writer</w:t>
      </w:r>
      <w:r w:rsidR="003871C2">
        <w:rPr>
          <w:lang w:val="en-GB"/>
        </w:rPr>
        <w:t xml:space="preserve"> takes on various jobs- first he</w:t>
      </w:r>
      <w:r>
        <w:rPr>
          <w:lang w:val="en-GB"/>
        </w:rPr>
        <w:t xml:space="preserve"> teaches Engli</w:t>
      </w:r>
      <w:r w:rsidR="003871C2">
        <w:rPr>
          <w:lang w:val="en-GB"/>
        </w:rPr>
        <w:t xml:space="preserve">sh to the kids who will later </w:t>
      </w:r>
      <w:r>
        <w:rPr>
          <w:lang w:val="en-GB"/>
        </w:rPr>
        <w:t xml:space="preserve">take part in the occurring </w:t>
      </w:r>
      <w:r w:rsidR="00C64A8B">
        <w:rPr>
          <w:lang w:val="en-GB"/>
        </w:rPr>
        <w:t>violence</w:t>
      </w:r>
      <w:r w:rsidR="003626DD">
        <w:rPr>
          <w:lang w:val="en-GB"/>
        </w:rPr>
        <w:t>. Later</w:t>
      </w:r>
      <w:r w:rsidR="002973D0">
        <w:rPr>
          <w:lang w:val="en-GB"/>
        </w:rPr>
        <w:t xml:space="preserve"> he also works as an Information Officer for </w:t>
      </w:r>
      <w:r w:rsidR="00A606F0">
        <w:rPr>
          <w:lang w:val="en-GB"/>
        </w:rPr>
        <w:t>the colonial British government and is dragged into the conflict</w:t>
      </w:r>
      <w:r w:rsidR="00C64A8B">
        <w:rPr>
          <w:lang w:val="en-GB"/>
        </w:rPr>
        <w:t xml:space="preserve"> </w:t>
      </w:r>
      <w:r w:rsidR="00A606F0">
        <w:rPr>
          <w:lang w:val="en-GB"/>
        </w:rPr>
        <w:t>because of his job, despite the fact that he is not interested in politics. He even sees an assassination scare.</w:t>
      </w:r>
    </w:p>
    <w:p w:rsidR="00510406" w:rsidRDefault="00731001">
      <w:pPr>
        <w:rPr>
          <w:lang w:val="en-GB"/>
        </w:rPr>
      </w:pPr>
      <w:r>
        <w:rPr>
          <w:lang w:val="en-GB"/>
        </w:rPr>
        <w:t>He</w:t>
      </w:r>
      <w:r w:rsidR="002973D0">
        <w:rPr>
          <w:lang w:val="en-GB"/>
        </w:rPr>
        <w:t xml:space="preserve"> dreams of buying</w:t>
      </w:r>
      <w:r w:rsidR="00CF5988">
        <w:rPr>
          <w:lang w:val="en-GB"/>
        </w:rPr>
        <w:t xml:space="preserve"> a</w:t>
      </w:r>
      <w:r w:rsidR="00CD1724">
        <w:rPr>
          <w:lang w:val="en-GB"/>
        </w:rPr>
        <w:t xml:space="preserve"> cheap village house</w:t>
      </w:r>
      <w:r w:rsidR="00050F19">
        <w:rPr>
          <w:lang w:val="en-GB"/>
        </w:rPr>
        <w:t xml:space="preserve"> in </w:t>
      </w:r>
      <w:proofErr w:type="spellStart"/>
      <w:r w:rsidR="00050F19">
        <w:rPr>
          <w:lang w:val="en-GB"/>
        </w:rPr>
        <w:t>Bellapaix</w:t>
      </w:r>
      <w:proofErr w:type="spellEnd"/>
      <w:r>
        <w:rPr>
          <w:lang w:val="en-GB"/>
        </w:rPr>
        <w:t>, a spectacular place with the loveliest ruined monastery of gothic survival</w:t>
      </w:r>
      <w:r w:rsidR="00050F19">
        <w:rPr>
          <w:lang w:val="en-GB"/>
        </w:rPr>
        <w:t xml:space="preserve"> near </w:t>
      </w:r>
      <w:proofErr w:type="spellStart"/>
      <w:r w:rsidR="00050F19">
        <w:rPr>
          <w:lang w:val="en-GB"/>
        </w:rPr>
        <w:t>Kyrenia</w:t>
      </w:r>
      <w:proofErr w:type="spellEnd"/>
      <w:r w:rsidR="00CD1724">
        <w:rPr>
          <w:lang w:val="en-GB"/>
        </w:rPr>
        <w:t xml:space="preserve"> </w:t>
      </w:r>
      <w:r w:rsidR="002973D0">
        <w:rPr>
          <w:lang w:val="en-GB"/>
        </w:rPr>
        <w:t xml:space="preserve"> (Page 48)</w:t>
      </w:r>
      <w:proofErr w:type="gramStart"/>
      <w:r>
        <w:rPr>
          <w:lang w:val="en-GB"/>
        </w:rPr>
        <w:t>.He</w:t>
      </w:r>
      <w:proofErr w:type="gramEnd"/>
      <w:r>
        <w:rPr>
          <w:lang w:val="en-GB"/>
        </w:rPr>
        <w:t xml:space="preserve"> </w:t>
      </w:r>
      <w:r w:rsidR="00CD1724">
        <w:rPr>
          <w:lang w:val="en-GB"/>
        </w:rPr>
        <w:t>sets out on the business with a</w:t>
      </w:r>
      <w:r w:rsidR="00CF5988">
        <w:rPr>
          <w:lang w:val="en-GB"/>
        </w:rPr>
        <w:t xml:space="preserve"> “Turkish gentleman</w:t>
      </w:r>
      <w:r w:rsidR="002973D0">
        <w:rPr>
          <w:lang w:val="en-GB"/>
        </w:rPr>
        <w:t>”. The</w:t>
      </w:r>
      <w:r w:rsidR="00CD1724">
        <w:rPr>
          <w:lang w:val="en-GB"/>
        </w:rPr>
        <w:t xml:space="preserve"> chapter, which starts at page 38 and in which we, the reader, get into contact </w:t>
      </w:r>
      <w:r w:rsidR="00865051">
        <w:rPr>
          <w:lang w:val="en-GB"/>
        </w:rPr>
        <w:t xml:space="preserve">with the </w:t>
      </w:r>
      <w:proofErr w:type="spellStart"/>
      <w:r w:rsidR="00865051">
        <w:rPr>
          <w:lang w:val="en-GB"/>
        </w:rPr>
        <w:t>Cypriotic</w:t>
      </w:r>
      <w:proofErr w:type="spellEnd"/>
      <w:r w:rsidR="00865051">
        <w:rPr>
          <w:lang w:val="en-GB"/>
        </w:rPr>
        <w:t xml:space="preserve"> folk,</w:t>
      </w:r>
      <w:r w:rsidR="00CD1724">
        <w:rPr>
          <w:lang w:val="en-GB"/>
        </w:rPr>
        <w:t xml:space="preserve"> is </w:t>
      </w:r>
      <w:r w:rsidR="00865051">
        <w:rPr>
          <w:lang w:val="en-GB"/>
        </w:rPr>
        <w:t xml:space="preserve">just </w:t>
      </w:r>
      <w:r w:rsidR="00CD1724">
        <w:rPr>
          <w:lang w:val="en-GB"/>
        </w:rPr>
        <w:t>very</w:t>
      </w:r>
      <w:r w:rsidR="006C03AE">
        <w:rPr>
          <w:lang w:val="en-GB"/>
        </w:rPr>
        <w:t xml:space="preserve"> entertaining and witty.</w:t>
      </w:r>
    </w:p>
    <w:p w:rsidR="00382AE0" w:rsidRDefault="00382AE0">
      <w:pPr>
        <w:rPr>
          <w:lang w:val="en-GB"/>
        </w:rPr>
      </w:pPr>
      <w:r>
        <w:rPr>
          <w:lang w:val="en-GB"/>
        </w:rPr>
        <w:t xml:space="preserve"> Afterwards the story moves on to a more serious description of</w:t>
      </w:r>
      <w:r w:rsidR="00510406">
        <w:rPr>
          <w:lang w:val="en-GB"/>
        </w:rPr>
        <w:t xml:space="preserve"> the deterioration</w:t>
      </w:r>
      <w:r>
        <w:rPr>
          <w:lang w:val="en-GB"/>
        </w:rPr>
        <w:t xml:space="preserve"> of </w:t>
      </w:r>
      <w:proofErr w:type="gramStart"/>
      <w:r>
        <w:rPr>
          <w:lang w:val="en-GB"/>
        </w:rPr>
        <w:t>the  political</w:t>
      </w:r>
      <w:proofErr w:type="gramEnd"/>
      <w:r>
        <w:rPr>
          <w:lang w:val="en-GB"/>
        </w:rPr>
        <w:t xml:space="preserve">  and diplomatic situation among the involved parties which all have an interest</w:t>
      </w:r>
    </w:p>
    <w:p w:rsidR="006C03AE" w:rsidRDefault="00382AE0">
      <w:pPr>
        <w:rPr>
          <w:lang w:val="en-GB"/>
        </w:rPr>
      </w:pPr>
      <w:proofErr w:type="gramStart"/>
      <w:r>
        <w:rPr>
          <w:lang w:val="en-GB"/>
        </w:rPr>
        <w:t>in</w:t>
      </w:r>
      <w:proofErr w:type="gramEnd"/>
      <w:r>
        <w:rPr>
          <w:lang w:val="en-GB"/>
        </w:rPr>
        <w:t xml:space="preserve"> the island. It also seems that the English Foreign Office in London completely underestimated the seriousness of the situation.</w:t>
      </w:r>
    </w:p>
    <w:p w:rsidR="00615C5F" w:rsidRPr="002A2625" w:rsidRDefault="006C03AE">
      <w:pPr>
        <w:rPr>
          <w:lang w:val="en-GB"/>
        </w:rPr>
      </w:pPr>
      <w:r>
        <w:rPr>
          <w:lang w:val="en-GB"/>
        </w:rPr>
        <w:t>Throughout the book we feel the ambivalent feeling the Cypriots have towards the</w:t>
      </w:r>
      <w:r w:rsidR="00A244EC">
        <w:rPr>
          <w:lang w:val="en-GB"/>
        </w:rPr>
        <w:t xml:space="preserve"> </w:t>
      </w:r>
      <w:r>
        <w:rPr>
          <w:lang w:val="en-GB"/>
        </w:rPr>
        <w:t>British and on page 270/71 “</w:t>
      </w:r>
      <w:proofErr w:type="spellStart"/>
      <w:r>
        <w:rPr>
          <w:lang w:val="en-GB"/>
        </w:rPr>
        <w:t>Dighenis</w:t>
      </w:r>
      <w:proofErr w:type="spellEnd"/>
      <w:r>
        <w:rPr>
          <w:lang w:val="en-GB"/>
        </w:rPr>
        <w:t>,</w:t>
      </w:r>
      <w:r w:rsidR="00A244EC">
        <w:rPr>
          <w:lang w:val="en-GB"/>
        </w:rPr>
        <w:t xml:space="preserve"> (“local freedom fighter”)</w:t>
      </w:r>
      <w:r>
        <w:rPr>
          <w:lang w:val="en-GB"/>
        </w:rPr>
        <w:t xml:space="preserve"> though he fights the British, really loves them-but he will have to go on killing them- we regret- even with affection.”</w:t>
      </w:r>
    </w:p>
    <w:p w:rsidR="00615C5F" w:rsidRPr="002A2625" w:rsidRDefault="00114E79">
      <w:pPr>
        <w:rPr>
          <w:lang w:val="en-GB"/>
        </w:rPr>
      </w:pPr>
      <w:r>
        <w:rPr>
          <w:noProof/>
          <w:lang w:eastAsia="de-DE"/>
        </w:rPr>
        <w:pict>
          <v:shape id="_x0000_s1028" type="#_x0000_t75" style="position:absolute;margin-left:180pt;margin-top:46.3pt;width:120pt;height:36pt;z-index:251660288;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8"/>
            <v:imagedata r:id="rId17" o:title="" o:movie="1284,2"/>
            <w10:wrap type="tight"/>
          </v:shape>
        </w:pict>
      </w:r>
    </w:p>
    <w:tbl>
      <w:tblPr>
        <w:tblStyle w:val="Tabellenraster"/>
        <w:tblW w:w="0" w:type="auto"/>
        <w:tblLook w:val="00BF"/>
      </w:tblPr>
      <w:tblGrid>
        <w:gridCol w:w="9206"/>
      </w:tblGrid>
      <w:tr w:rsidR="003626DD">
        <w:tc>
          <w:tcPr>
            <w:tcW w:w="9206" w:type="dxa"/>
          </w:tcPr>
          <w:p w:rsidR="00114E79" w:rsidRDefault="00662777">
            <w:pPr>
              <w:rPr>
                <w:lang w:val="en-GB"/>
              </w:rPr>
            </w:pPr>
            <w:r>
              <w:rPr>
                <w:lang w:val="en-GB"/>
              </w:rPr>
              <w:t>Why do you think the Cypriots have a “Tree of Idleness</w:t>
            </w:r>
            <w:r w:rsidR="003626DD">
              <w:rPr>
                <w:lang w:val="en-GB"/>
              </w:rPr>
              <w:t>?</w:t>
            </w:r>
          </w:p>
          <w:p w:rsidR="00114E79" w:rsidRDefault="00114E79">
            <w:pPr>
              <w:rPr>
                <w:lang w:val="en-GB"/>
              </w:rPr>
            </w:pPr>
          </w:p>
          <w:p w:rsidR="003626DD" w:rsidRDefault="00114E79">
            <w:pPr>
              <w:rPr>
                <w:lang w:val="en-GB"/>
              </w:rPr>
            </w:pPr>
            <w:r>
              <w:rPr>
                <w:lang w:val="en-GB"/>
              </w:rPr>
              <w:t>Answer:</w:t>
            </w:r>
          </w:p>
          <w:p w:rsidR="003626DD" w:rsidRDefault="003626DD">
            <w:pPr>
              <w:rPr>
                <w:lang w:val="en-GB"/>
              </w:rPr>
            </w:pPr>
          </w:p>
        </w:tc>
      </w:tr>
    </w:tbl>
    <w:p w:rsidR="00CA524E" w:rsidRPr="002A2625" w:rsidRDefault="00CA524E">
      <w:pPr>
        <w:rPr>
          <w:lang w:val="en-GB"/>
        </w:rPr>
      </w:pPr>
    </w:p>
    <w:p w:rsidR="002D7C7A" w:rsidRPr="002A2625" w:rsidRDefault="002D7C7A">
      <w:pPr>
        <w:rPr>
          <w:lang w:val="en-GB"/>
        </w:rPr>
      </w:pPr>
    </w:p>
    <w:sectPr w:rsidR="002D7C7A" w:rsidRPr="002A2625" w:rsidSect="002D7C7A">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2D7C7A"/>
    <w:rsid w:val="00050F19"/>
    <w:rsid w:val="00076B95"/>
    <w:rsid w:val="000F4447"/>
    <w:rsid w:val="00114E79"/>
    <w:rsid w:val="001E5082"/>
    <w:rsid w:val="00220524"/>
    <w:rsid w:val="002247AF"/>
    <w:rsid w:val="002606EA"/>
    <w:rsid w:val="002973D0"/>
    <w:rsid w:val="002A2625"/>
    <w:rsid w:val="002D7C7A"/>
    <w:rsid w:val="003626DD"/>
    <w:rsid w:val="003672D0"/>
    <w:rsid w:val="00382AE0"/>
    <w:rsid w:val="003871C2"/>
    <w:rsid w:val="003E507C"/>
    <w:rsid w:val="0044081D"/>
    <w:rsid w:val="00460A47"/>
    <w:rsid w:val="004B1C7E"/>
    <w:rsid w:val="00510406"/>
    <w:rsid w:val="00526A1C"/>
    <w:rsid w:val="00615C5F"/>
    <w:rsid w:val="00662777"/>
    <w:rsid w:val="00672335"/>
    <w:rsid w:val="00683F1F"/>
    <w:rsid w:val="006C03AE"/>
    <w:rsid w:val="006C4357"/>
    <w:rsid w:val="006F6C4E"/>
    <w:rsid w:val="00731001"/>
    <w:rsid w:val="007F415E"/>
    <w:rsid w:val="0081197C"/>
    <w:rsid w:val="00816D1A"/>
    <w:rsid w:val="00865051"/>
    <w:rsid w:val="00913E33"/>
    <w:rsid w:val="00A244EC"/>
    <w:rsid w:val="00A606F0"/>
    <w:rsid w:val="00A651FE"/>
    <w:rsid w:val="00BE6533"/>
    <w:rsid w:val="00BF02E1"/>
    <w:rsid w:val="00C64A8B"/>
    <w:rsid w:val="00CA524E"/>
    <w:rsid w:val="00CD1724"/>
    <w:rsid w:val="00CF5988"/>
    <w:rsid w:val="00D427FA"/>
    <w:rsid w:val="00E56270"/>
    <w:rsid w:val="00EC7757"/>
    <w:rsid w:val="00F3334F"/>
    <w:rsid w:val="00F57236"/>
    <w:rsid w:val="00F9395C"/>
    <w:rsid w:val="00FB08D7"/>
    <w:rsid w:val="00FB7D8F"/>
    <w:rsid w:val="00FC7570"/>
    <w:rsid w:val="00FD1606"/>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B467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rsid w:val="000F4447"/>
    <w:rPr>
      <w:color w:val="0000FF"/>
      <w:u w:val="single"/>
    </w:rPr>
  </w:style>
  <w:style w:type="paragraph" w:styleId="Dokumentstruktur">
    <w:name w:val="Document Map"/>
    <w:basedOn w:val="Standard"/>
    <w:link w:val="DokumentstrukturZeichen"/>
    <w:uiPriority w:val="99"/>
    <w:semiHidden/>
    <w:unhideWhenUsed/>
    <w:rsid w:val="00050F19"/>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050F19"/>
    <w:rPr>
      <w:rFonts w:ascii="Lucida Grande" w:hAnsi="Lucida Grande"/>
    </w:rPr>
  </w:style>
  <w:style w:type="table" w:styleId="Tabellenraster">
    <w:name w:val="Table Grid"/>
    <w:basedOn w:val="NormaleTabelle"/>
    <w:uiPriority w:val="59"/>
    <w:rsid w:val="006F6C4E"/>
    <w:pPr>
      <w:spacing w:after="0"/>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theme" Target="theme/theme1.xml"/><Relationship Id="rId10" Type="http://schemas.openxmlformats.org/officeDocument/2006/relationships/video" Target="media/video1.mov"/><Relationship Id="rId11" Type="http://schemas.openxmlformats.org/officeDocument/2006/relationships/image" Target="media/image3.jpeg"/><Relationship Id="rId12" Type="http://schemas.openxmlformats.org/officeDocument/2006/relationships/hyperlink" Target="http://en.wikipedia.org/wiki/Crusade" TargetMode="External"/><Relationship Id="rId13" Type="http://schemas.openxmlformats.org/officeDocument/2006/relationships/hyperlink" Target="http://en.wikipedia.org/wiki/United_Nations_Peacekeeping_Force_in_Cyprus" TargetMode="External"/><Relationship Id="rId14" Type="http://schemas.openxmlformats.org/officeDocument/2006/relationships/image" Target="media/image4.png"/><Relationship Id="rId15" Type="http://schemas.openxmlformats.org/officeDocument/2006/relationships/video" Target="media/video2.mov"/><Relationship Id="rId16" Type="http://schemas.openxmlformats.org/officeDocument/2006/relationships/image" Target="media/image5.jpeg"/><Relationship Id="rId17" Type="http://schemas.openxmlformats.org/officeDocument/2006/relationships/image" Target="media/image6.png"/><Relationship Id="rId18" Type="http://schemas.openxmlformats.org/officeDocument/2006/relationships/video" Target="media/video3.mov"/><Relationship Id="rId19"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diagramData" Target="diagrams/data1.xml"/><Relationship Id="rId5" Type="http://schemas.openxmlformats.org/officeDocument/2006/relationships/diagramLayout" Target="diagrams/layout1.xml"/><Relationship Id="rId6" Type="http://schemas.openxmlformats.org/officeDocument/2006/relationships/diagramQuickStyle" Target="diagrams/quickStyle1.xml"/><Relationship Id="rId7" Type="http://schemas.openxmlformats.org/officeDocument/2006/relationships/diagramColors" Target="diagrams/colors1.xml"/><Relationship Id="rId8"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8306163-66B1-044C-B478-2C811360B45F}" type="doc">
      <dgm:prSet loTypeId="urn:microsoft.com/office/officeart/2005/8/layout/hProcess3" loCatId="process" qsTypeId="urn:microsoft.com/office/officeart/2005/8/quickstyle/simple4" qsCatId="simple" csTypeId="urn:microsoft.com/office/officeart/2005/8/colors/accent1_2" csCatId="accent1" phldr="1"/>
      <dgm:spPr/>
    </dgm:pt>
    <dgm:pt modelId="{21ABD8D8-256E-2D42-930E-45798C788F72}">
      <dgm:prSet phldrT="[Text]"/>
      <dgm:spPr/>
      <dgm:t>
        <a:bodyPr/>
        <a:lstStyle/>
        <a:p>
          <a:r>
            <a:rPr lang="de-DE"/>
            <a:t>FINANCES</a:t>
          </a:r>
        </a:p>
      </dgm:t>
    </dgm:pt>
    <dgm:pt modelId="{BD529C4D-BC52-404A-94D0-EBF183918183}" type="parTrans" cxnId="{3F64F7D6-7C67-AA40-B96F-B8860BE7E67B}">
      <dgm:prSet/>
      <dgm:spPr/>
    </dgm:pt>
    <dgm:pt modelId="{1B50CF64-4DEA-4240-89F8-CF50DFAC9280}" type="sibTrans" cxnId="{3F64F7D6-7C67-AA40-B96F-B8860BE7E67B}">
      <dgm:prSet/>
      <dgm:spPr/>
    </dgm:pt>
    <dgm:pt modelId="{DC09D089-4393-8346-995A-57ABCF609D00}">
      <dgm:prSet phldrT="[Text]"/>
      <dgm:spPr/>
      <dgm:t>
        <a:bodyPr/>
        <a:lstStyle/>
        <a:p>
          <a:r>
            <a:rPr lang="de-DE"/>
            <a:t>HISTORY</a:t>
          </a:r>
        </a:p>
      </dgm:t>
    </dgm:pt>
    <dgm:pt modelId="{F906A77D-548A-204E-9084-915C0BC5BBBE}" type="parTrans" cxnId="{3345385D-8AB7-594E-8435-3BAA467DCDE4}">
      <dgm:prSet/>
      <dgm:spPr/>
    </dgm:pt>
    <dgm:pt modelId="{085F161C-F6E6-8B40-919E-7676B30B710B}" type="sibTrans" cxnId="{3345385D-8AB7-594E-8435-3BAA467DCDE4}">
      <dgm:prSet/>
      <dgm:spPr/>
    </dgm:pt>
    <dgm:pt modelId="{39871B05-E4BD-9B42-AE7C-7406CB6F35F4}">
      <dgm:prSet phldrT="[Text]"/>
      <dgm:spPr/>
      <dgm:t>
        <a:bodyPr/>
        <a:lstStyle/>
        <a:p>
          <a:r>
            <a:rPr lang="de-DE"/>
            <a:t>BITTER LEMONS</a:t>
          </a:r>
        </a:p>
      </dgm:t>
    </dgm:pt>
    <dgm:pt modelId="{ECCF04AB-E49B-0040-BF1B-CAAD45EEF171}" type="parTrans" cxnId="{E0876F66-C2C1-EE4B-821A-12E7ACB04156}">
      <dgm:prSet/>
      <dgm:spPr/>
    </dgm:pt>
    <dgm:pt modelId="{860A523B-7825-DE45-AF6B-DB828D9DEEC5}" type="sibTrans" cxnId="{E0876F66-C2C1-EE4B-821A-12E7ACB04156}">
      <dgm:prSet/>
      <dgm:spPr/>
    </dgm:pt>
    <dgm:pt modelId="{FC855CA3-2BAD-2A4C-AC46-ADC8B01F4166}" type="pres">
      <dgm:prSet presAssocID="{E8306163-66B1-044C-B478-2C811360B45F}" presName="Name0" presStyleCnt="0">
        <dgm:presLayoutVars>
          <dgm:dir/>
          <dgm:animLvl val="lvl"/>
          <dgm:resizeHandles val="exact"/>
        </dgm:presLayoutVars>
      </dgm:prSet>
      <dgm:spPr/>
    </dgm:pt>
    <dgm:pt modelId="{1C168A62-2C10-DF42-BD16-6201420FF4A9}" type="pres">
      <dgm:prSet presAssocID="{E8306163-66B1-044C-B478-2C811360B45F}" presName="dummy" presStyleCnt="0"/>
      <dgm:spPr/>
    </dgm:pt>
    <dgm:pt modelId="{B355A600-9308-044E-B604-18CBB12E76B5}" type="pres">
      <dgm:prSet presAssocID="{E8306163-66B1-044C-B478-2C811360B45F}" presName="linH" presStyleCnt="0"/>
      <dgm:spPr/>
    </dgm:pt>
    <dgm:pt modelId="{5B7C6CDA-09A1-D84F-A92D-2CCDEE36D0AB}" type="pres">
      <dgm:prSet presAssocID="{E8306163-66B1-044C-B478-2C811360B45F}" presName="padding1" presStyleCnt="0"/>
      <dgm:spPr/>
    </dgm:pt>
    <dgm:pt modelId="{B04D1063-FC95-D848-A790-6D121F2C7690}" type="pres">
      <dgm:prSet presAssocID="{21ABD8D8-256E-2D42-930E-45798C788F72}" presName="linV" presStyleCnt="0"/>
      <dgm:spPr/>
    </dgm:pt>
    <dgm:pt modelId="{3B7D7BF3-6129-764F-A6BF-AA17D57C37DA}" type="pres">
      <dgm:prSet presAssocID="{21ABD8D8-256E-2D42-930E-45798C788F72}" presName="spVertical1" presStyleCnt="0"/>
      <dgm:spPr/>
    </dgm:pt>
    <dgm:pt modelId="{71203A35-B807-2448-A43C-B5F6C76E0C75}" type="pres">
      <dgm:prSet presAssocID="{21ABD8D8-256E-2D42-930E-45798C788F72}" presName="parTx" presStyleLbl="revTx" presStyleIdx="0" presStyleCnt="3">
        <dgm:presLayoutVars>
          <dgm:chMax val="0"/>
          <dgm:chPref val="0"/>
          <dgm:bulletEnabled val="1"/>
        </dgm:presLayoutVars>
      </dgm:prSet>
      <dgm:spPr/>
      <dgm:t>
        <a:bodyPr/>
        <a:lstStyle/>
        <a:p>
          <a:endParaRPr lang="de-DE"/>
        </a:p>
      </dgm:t>
    </dgm:pt>
    <dgm:pt modelId="{EAD789BD-82CB-0F42-92ED-16738C8FCBE7}" type="pres">
      <dgm:prSet presAssocID="{21ABD8D8-256E-2D42-930E-45798C788F72}" presName="spVertical2" presStyleCnt="0"/>
      <dgm:spPr/>
    </dgm:pt>
    <dgm:pt modelId="{8FFF9FD5-E5CE-AF4D-A887-1D6F0C3DDBCA}" type="pres">
      <dgm:prSet presAssocID="{21ABD8D8-256E-2D42-930E-45798C788F72}" presName="spVertical3" presStyleCnt="0"/>
      <dgm:spPr/>
    </dgm:pt>
    <dgm:pt modelId="{D3BF8A19-39E6-9E4D-8082-7A9A89EC590C}" type="pres">
      <dgm:prSet presAssocID="{1B50CF64-4DEA-4240-89F8-CF50DFAC9280}" presName="space" presStyleCnt="0"/>
      <dgm:spPr/>
    </dgm:pt>
    <dgm:pt modelId="{66A5F192-E285-0146-A5A0-0DAFDFCABE3A}" type="pres">
      <dgm:prSet presAssocID="{DC09D089-4393-8346-995A-57ABCF609D00}" presName="linV" presStyleCnt="0"/>
      <dgm:spPr/>
    </dgm:pt>
    <dgm:pt modelId="{14865A86-CC7D-DA47-9E47-39ED2AD35B08}" type="pres">
      <dgm:prSet presAssocID="{DC09D089-4393-8346-995A-57ABCF609D00}" presName="spVertical1" presStyleCnt="0"/>
      <dgm:spPr/>
    </dgm:pt>
    <dgm:pt modelId="{8CD81DEB-4BD4-B246-B4C8-AA7CED4DE2F8}" type="pres">
      <dgm:prSet presAssocID="{DC09D089-4393-8346-995A-57ABCF609D00}" presName="parTx" presStyleLbl="revTx" presStyleIdx="1" presStyleCnt="3">
        <dgm:presLayoutVars>
          <dgm:chMax val="0"/>
          <dgm:chPref val="0"/>
          <dgm:bulletEnabled val="1"/>
        </dgm:presLayoutVars>
      </dgm:prSet>
      <dgm:spPr/>
      <dgm:t>
        <a:bodyPr/>
        <a:lstStyle/>
        <a:p>
          <a:endParaRPr lang="de-DE"/>
        </a:p>
      </dgm:t>
    </dgm:pt>
    <dgm:pt modelId="{19CD9C53-F04A-3740-8E98-5385951FB78E}" type="pres">
      <dgm:prSet presAssocID="{DC09D089-4393-8346-995A-57ABCF609D00}" presName="spVertical2" presStyleCnt="0"/>
      <dgm:spPr/>
    </dgm:pt>
    <dgm:pt modelId="{C64898BA-8AED-AB40-BD75-6B9A61E1C98A}" type="pres">
      <dgm:prSet presAssocID="{DC09D089-4393-8346-995A-57ABCF609D00}" presName="spVertical3" presStyleCnt="0"/>
      <dgm:spPr/>
    </dgm:pt>
    <dgm:pt modelId="{E9E3D956-09CA-AC4C-AA5B-3B60D74110B4}" type="pres">
      <dgm:prSet presAssocID="{085F161C-F6E6-8B40-919E-7676B30B710B}" presName="space" presStyleCnt="0"/>
      <dgm:spPr/>
    </dgm:pt>
    <dgm:pt modelId="{4D63B0DC-794A-0242-88D9-750BB7F3E882}" type="pres">
      <dgm:prSet presAssocID="{39871B05-E4BD-9B42-AE7C-7406CB6F35F4}" presName="linV" presStyleCnt="0"/>
      <dgm:spPr/>
    </dgm:pt>
    <dgm:pt modelId="{7ECBBD2F-3A1A-BE45-BB49-5768AB3192EC}" type="pres">
      <dgm:prSet presAssocID="{39871B05-E4BD-9B42-AE7C-7406CB6F35F4}" presName="spVertical1" presStyleCnt="0"/>
      <dgm:spPr/>
    </dgm:pt>
    <dgm:pt modelId="{E31C64F6-A49E-D449-A8AD-72E7489385AF}" type="pres">
      <dgm:prSet presAssocID="{39871B05-E4BD-9B42-AE7C-7406CB6F35F4}" presName="parTx" presStyleLbl="revTx" presStyleIdx="2" presStyleCnt="3">
        <dgm:presLayoutVars>
          <dgm:chMax val="0"/>
          <dgm:chPref val="0"/>
          <dgm:bulletEnabled val="1"/>
        </dgm:presLayoutVars>
      </dgm:prSet>
      <dgm:spPr/>
      <dgm:t>
        <a:bodyPr/>
        <a:lstStyle/>
        <a:p>
          <a:endParaRPr lang="de-DE"/>
        </a:p>
      </dgm:t>
    </dgm:pt>
    <dgm:pt modelId="{8072CCDF-41FB-0740-82AE-A6657D280DEA}" type="pres">
      <dgm:prSet presAssocID="{39871B05-E4BD-9B42-AE7C-7406CB6F35F4}" presName="spVertical2" presStyleCnt="0"/>
      <dgm:spPr/>
    </dgm:pt>
    <dgm:pt modelId="{A2B14C18-C97F-A341-A636-08D3A13AEE40}" type="pres">
      <dgm:prSet presAssocID="{39871B05-E4BD-9B42-AE7C-7406CB6F35F4}" presName="spVertical3" presStyleCnt="0"/>
      <dgm:spPr/>
    </dgm:pt>
    <dgm:pt modelId="{8033A63D-7F9A-F44B-9C97-5A7541E8B5C7}" type="pres">
      <dgm:prSet presAssocID="{E8306163-66B1-044C-B478-2C811360B45F}" presName="padding2" presStyleCnt="0"/>
      <dgm:spPr/>
    </dgm:pt>
    <dgm:pt modelId="{BAF60FE2-46AD-5449-A16E-FDBB83D72A47}" type="pres">
      <dgm:prSet presAssocID="{E8306163-66B1-044C-B478-2C811360B45F}" presName="negArrow" presStyleCnt="0"/>
      <dgm:spPr/>
    </dgm:pt>
    <dgm:pt modelId="{0212B9C3-8672-9749-B60E-A7ECE6A449D2}" type="pres">
      <dgm:prSet presAssocID="{E8306163-66B1-044C-B478-2C811360B45F}" presName="backgroundArrow" presStyleLbl="node1" presStyleIdx="0" presStyleCnt="1"/>
      <dgm:spPr/>
    </dgm:pt>
  </dgm:ptLst>
  <dgm:cxnLst>
    <dgm:cxn modelId="{3345385D-8AB7-594E-8435-3BAA467DCDE4}" srcId="{E8306163-66B1-044C-B478-2C811360B45F}" destId="{DC09D089-4393-8346-995A-57ABCF609D00}" srcOrd="1" destOrd="0" parTransId="{F906A77D-548A-204E-9084-915C0BC5BBBE}" sibTransId="{085F161C-F6E6-8B40-919E-7676B30B710B}"/>
    <dgm:cxn modelId="{E0876F66-C2C1-EE4B-821A-12E7ACB04156}" srcId="{E8306163-66B1-044C-B478-2C811360B45F}" destId="{39871B05-E4BD-9B42-AE7C-7406CB6F35F4}" srcOrd="2" destOrd="0" parTransId="{ECCF04AB-E49B-0040-BF1B-CAAD45EEF171}" sibTransId="{860A523B-7825-DE45-AF6B-DB828D9DEEC5}"/>
    <dgm:cxn modelId="{4F9A0756-878A-0B4A-83F2-6DD4E66F46FD}" type="presOf" srcId="{DC09D089-4393-8346-995A-57ABCF609D00}" destId="{8CD81DEB-4BD4-B246-B4C8-AA7CED4DE2F8}" srcOrd="0" destOrd="0" presId="urn:microsoft.com/office/officeart/2005/8/layout/hProcess3"/>
    <dgm:cxn modelId="{8A85658F-BDAC-B144-8D0D-D15A5BF701C7}" type="presOf" srcId="{21ABD8D8-256E-2D42-930E-45798C788F72}" destId="{71203A35-B807-2448-A43C-B5F6C76E0C75}" srcOrd="0" destOrd="0" presId="urn:microsoft.com/office/officeart/2005/8/layout/hProcess3"/>
    <dgm:cxn modelId="{4A1C5875-8468-9847-A9DD-4BB8E08B1EF5}" type="presOf" srcId="{39871B05-E4BD-9B42-AE7C-7406CB6F35F4}" destId="{E31C64F6-A49E-D449-A8AD-72E7489385AF}" srcOrd="0" destOrd="0" presId="urn:microsoft.com/office/officeart/2005/8/layout/hProcess3"/>
    <dgm:cxn modelId="{3F64F7D6-7C67-AA40-B96F-B8860BE7E67B}" srcId="{E8306163-66B1-044C-B478-2C811360B45F}" destId="{21ABD8D8-256E-2D42-930E-45798C788F72}" srcOrd="0" destOrd="0" parTransId="{BD529C4D-BC52-404A-94D0-EBF183918183}" sibTransId="{1B50CF64-4DEA-4240-89F8-CF50DFAC9280}"/>
    <dgm:cxn modelId="{4B9154BB-85BA-B14E-A2F2-53C861A44446}" type="presOf" srcId="{E8306163-66B1-044C-B478-2C811360B45F}" destId="{FC855CA3-2BAD-2A4C-AC46-ADC8B01F4166}" srcOrd="0" destOrd="0" presId="urn:microsoft.com/office/officeart/2005/8/layout/hProcess3"/>
    <dgm:cxn modelId="{B24C7301-BCE4-424F-AF99-68E1729E0C9C}" type="presParOf" srcId="{FC855CA3-2BAD-2A4C-AC46-ADC8B01F4166}" destId="{1C168A62-2C10-DF42-BD16-6201420FF4A9}" srcOrd="0" destOrd="0" presId="urn:microsoft.com/office/officeart/2005/8/layout/hProcess3"/>
    <dgm:cxn modelId="{6614F200-845E-BF4B-96B0-447542DA23F7}" type="presParOf" srcId="{FC855CA3-2BAD-2A4C-AC46-ADC8B01F4166}" destId="{B355A600-9308-044E-B604-18CBB12E76B5}" srcOrd="1" destOrd="0" presId="urn:microsoft.com/office/officeart/2005/8/layout/hProcess3"/>
    <dgm:cxn modelId="{3ECFAAE5-29DA-2442-AB66-72F927BB505F}" type="presParOf" srcId="{B355A600-9308-044E-B604-18CBB12E76B5}" destId="{5B7C6CDA-09A1-D84F-A92D-2CCDEE36D0AB}" srcOrd="0" destOrd="0" presId="urn:microsoft.com/office/officeart/2005/8/layout/hProcess3"/>
    <dgm:cxn modelId="{3D355148-3ED4-A749-B44F-7D545DBB85AD}" type="presParOf" srcId="{B355A600-9308-044E-B604-18CBB12E76B5}" destId="{B04D1063-FC95-D848-A790-6D121F2C7690}" srcOrd="1" destOrd="0" presId="urn:microsoft.com/office/officeart/2005/8/layout/hProcess3"/>
    <dgm:cxn modelId="{C8CB8162-D4B7-3F46-ADBA-543C510CFA64}" type="presParOf" srcId="{B04D1063-FC95-D848-A790-6D121F2C7690}" destId="{3B7D7BF3-6129-764F-A6BF-AA17D57C37DA}" srcOrd="0" destOrd="0" presId="urn:microsoft.com/office/officeart/2005/8/layout/hProcess3"/>
    <dgm:cxn modelId="{B5F058F4-CAA6-6B44-A19A-F07F995C66E6}" type="presParOf" srcId="{B04D1063-FC95-D848-A790-6D121F2C7690}" destId="{71203A35-B807-2448-A43C-B5F6C76E0C75}" srcOrd="1" destOrd="0" presId="urn:microsoft.com/office/officeart/2005/8/layout/hProcess3"/>
    <dgm:cxn modelId="{C546AB79-3B85-2443-B9C1-D99856AEBFF3}" type="presParOf" srcId="{B04D1063-FC95-D848-A790-6D121F2C7690}" destId="{EAD789BD-82CB-0F42-92ED-16738C8FCBE7}" srcOrd="2" destOrd="0" presId="urn:microsoft.com/office/officeart/2005/8/layout/hProcess3"/>
    <dgm:cxn modelId="{90A3D87B-9EE9-0343-9563-4D1E1C6A3CDB}" type="presParOf" srcId="{B04D1063-FC95-D848-A790-6D121F2C7690}" destId="{8FFF9FD5-E5CE-AF4D-A887-1D6F0C3DDBCA}" srcOrd="3" destOrd="0" presId="urn:microsoft.com/office/officeart/2005/8/layout/hProcess3"/>
    <dgm:cxn modelId="{BCDDE822-2536-1D4F-A801-F80C27BB9E7A}" type="presParOf" srcId="{B355A600-9308-044E-B604-18CBB12E76B5}" destId="{D3BF8A19-39E6-9E4D-8082-7A9A89EC590C}" srcOrd="2" destOrd="0" presId="urn:microsoft.com/office/officeart/2005/8/layout/hProcess3"/>
    <dgm:cxn modelId="{A6A55E38-1FB2-8943-AE7B-6AFEBB10C4EF}" type="presParOf" srcId="{B355A600-9308-044E-B604-18CBB12E76B5}" destId="{66A5F192-E285-0146-A5A0-0DAFDFCABE3A}" srcOrd="3" destOrd="0" presId="urn:microsoft.com/office/officeart/2005/8/layout/hProcess3"/>
    <dgm:cxn modelId="{14A8F2A7-ECDF-D94C-8442-FCCFE49184F2}" type="presParOf" srcId="{66A5F192-E285-0146-A5A0-0DAFDFCABE3A}" destId="{14865A86-CC7D-DA47-9E47-39ED2AD35B08}" srcOrd="0" destOrd="0" presId="urn:microsoft.com/office/officeart/2005/8/layout/hProcess3"/>
    <dgm:cxn modelId="{0754BFEF-D78A-2948-B7E2-92B6BE8EC139}" type="presParOf" srcId="{66A5F192-E285-0146-A5A0-0DAFDFCABE3A}" destId="{8CD81DEB-4BD4-B246-B4C8-AA7CED4DE2F8}" srcOrd="1" destOrd="0" presId="urn:microsoft.com/office/officeart/2005/8/layout/hProcess3"/>
    <dgm:cxn modelId="{DE1988B7-6E49-A841-B8B6-D0078A347D74}" type="presParOf" srcId="{66A5F192-E285-0146-A5A0-0DAFDFCABE3A}" destId="{19CD9C53-F04A-3740-8E98-5385951FB78E}" srcOrd="2" destOrd="0" presId="urn:microsoft.com/office/officeart/2005/8/layout/hProcess3"/>
    <dgm:cxn modelId="{09877498-6B50-3D43-A14E-88A6C6B15B33}" type="presParOf" srcId="{66A5F192-E285-0146-A5A0-0DAFDFCABE3A}" destId="{C64898BA-8AED-AB40-BD75-6B9A61E1C98A}" srcOrd="3" destOrd="0" presId="urn:microsoft.com/office/officeart/2005/8/layout/hProcess3"/>
    <dgm:cxn modelId="{6154FFAE-5B2A-894C-BA15-5A3099DF5ABE}" type="presParOf" srcId="{B355A600-9308-044E-B604-18CBB12E76B5}" destId="{E9E3D956-09CA-AC4C-AA5B-3B60D74110B4}" srcOrd="4" destOrd="0" presId="urn:microsoft.com/office/officeart/2005/8/layout/hProcess3"/>
    <dgm:cxn modelId="{80565F75-AC2A-DB48-9F84-172FC0139EE7}" type="presParOf" srcId="{B355A600-9308-044E-B604-18CBB12E76B5}" destId="{4D63B0DC-794A-0242-88D9-750BB7F3E882}" srcOrd="5" destOrd="0" presId="urn:microsoft.com/office/officeart/2005/8/layout/hProcess3"/>
    <dgm:cxn modelId="{6BF791D1-1B07-1145-90CE-6B09A410D2E9}" type="presParOf" srcId="{4D63B0DC-794A-0242-88D9-750BB7F3E882}" destId="{7ECBBD2F-3A1A-BE45-BB49-5768AB3192EC}" srcOrd="0" destOrd="0" presId="urn:microsoft.com/office/officeart/2005/8/layout/hProcess3"/>
    <dgm:cxn modelId="{A48D0410-79C8-FB42-B42C-EC041CA267D6}" type="presParOf" srcId="{4D63B0DC-794A-0242-88D9-750BB7F3E882}" destId="{E31C64F6-A49E-D449-A8AD-72E7489385AF}" srcOrd="1" destOrd="0" presId="urn:microsoft.com/office/officeart/2005/8/layout/hProcess3"/>
    <dgm:cxn modelId="{F290F86F-2224-1D45-B04E-0FF67C7E6C86}" type="presParOf" srcId="{4D63B0DC-794A-0242-88D9-750BB7F3E882}" destId="{8072CCDF-41FB-0740-82AE-A6657D280DEA}" srcOrd="2" destOrd="0" presId="urn:microsoft.com/office/officeart/2005/8/layout/hProcess3"/>
    <dgm:cxn modelId="{34CDE07A-A27B-A244-AAA9-C621AAC4BF42}" type="presParOf" srcId="{4D63B0DC-794A-0242-88D9-750BB7F3E882}" destId="{A2B14C18-C97F-A341-A636-08D3A13AEE40}" srcOrd="3" destOrd="0" presId="urn:microsoft.com/office/officeart/2005/8/layout/hProcess3"/>
    <dgm:cxn modelId="{FE62A497-505F-9148-AAE0-A2823E9F44A5}" type="presParOf" srcId="{B355A600-9308-044E-B604-18CBB12E76B5}" destId="{8033A63D-7F9A-F44B-9C97-5A7541E8B5C7}" srcOrd="6" destOrd="0" presId="urn:microsoft.com/office/officeart/2005/8/layout/hProcess3"/>
    <dgm:cxn modelId="{D10019D9-FA96-6644-BCB0-BBF20D051445}" type="presParOf" srcId="{B355A600-9308-044E-B604-18CBB12E76B5}" destId="{BAF60FE2-46AD-5449-A16E-FDBB83D72A47}" srcOrd="7" destOrd="0" presId="urn:microsoft.com/office/officeart/2005/8/layout/hProcess3"/>
    <dgm:cxn modelId="{0BD089D9-1779-0A4B-9E28-94FB9DA9CEC9}" type="presParOf" srcId="{B355A600-9308-044E-B604-18CBB12E76B5}" destId="{0212B9C3-8672-9749-B60E-A7ECE6A449D2}" srcOrd="8" destOrd="0" presId="urn:microsoft.com/office/officeart/2005/8/layout/hProcess3"/>
  </dgm:cxnLst>
  <dgm:bg/>
  <dgm:whole/>
</dgm:dataModel>
</file>

<file path=word/diagrams/layout1.xml><?xml version="1.0" encoding="utf-8"?>
<dgm:layoutDef xmlns:dgm="http://schemas.openxmlformats.org/drawingml/2006/diagram" xmlns:a="http://schemas.openxmlformats.org/drawingml/2006/main" uniqueId="urn:microsoft.com/office/officeart/2005/8/layout/hProcess3">
  <dgm:title val=""/>
  <dgm:desc val=""/>
  <dgm:catLst>
    <dgm:cat type="process" pri="6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chOrder="t">
    <dgm:varLst>
      <dgm:dir/>
      <dgm:animLvl val="lvl"/>
      <dgm:resizeHandles val="exact"/>
    </dgm:varLst>
    <dgm:alg type="composite"/>
    <dgm:shape xmlns:r="http://schemas.openxmlformats.org/officeDocument/2006/relationships" r:blip="">
      <dgm:adjLst/>
    </dgm:shape>
    <dgm:presOf/>
    <dgm:constrLst>
      <dgm:constr type="w" for="ch" forName="dummy" refType="w"/>
      <dgm:constr type="h" for="ch" forName="dummy" refType="h"/>
      <dgm:constr type="h" for="ch" forName="dummy" refType="w" refFor="ch" refForName="dummy" op="lte" fact="0.4"/>
      <dgm:constr type="ctrX" for="ch" forName="dummy" refType="w" fact="0.5"/>
      <dgm:constr type="ctrY" for="ch" forName="dummy" refType="h" fact="0.5"/>
      <dgm:constr type="w" for="ch" forName="linH" refType="w"/>
      <dgm:constr type="h" for="ch" forName="linH" refType="h"/>
      <dgm:constr type="ctrX" for="ch" forName="linH" refType="w" fact="0.5"/>
      <dgm:constr type="ctrY" for="ch" forName="linH" refType="h" fact="0.5"/>
      <dgm:constr type="userP" for="ch" forName="linH" refType="h" refFor="ch" refForName="dummy" fact="0.25"/>
      <dgm:constr type="userT" for="des" forName="parTx" refType="w" refFor="ch" refForName="dummy" fact="0.2"/>
    </dgm:constrLst>
    <dgm:ruleLst/>
    <dgm:layoutNode name="dummy">
      <dgm:alg type="sp"/>
      <dgm:shape xmlns:r="http://schemas.openxmlformats.org/officeDocument/2006/relationships" r:blip="">
        <dgm:adjLst/>
      </dgm:shape>
      <dgm:presOf/>
      <dgm:constrLst/>
      <dgm:ruleLst/>
    </dgm:layoutNode>
    <dgm:layoutNode name="linH">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primFontSz" for="des" forName="parTx" val="65"/>
        <dgm:constr type="primFontSz" for="des" forName="desTx" refType="primFontSz" refFor="des" refForName="parTx" op="equ"/>
        <dgm:constr type="h" for="des" forName="parTx" refType="primFontSz" refFor="des" refForName="parTx"/>
        <dgm:constr type="h" for="des" forName="desTx" refType="primFontSz" refFor="des" refForName="parTx" fact="0.5"/>
        <dgm:constr type="h" for="des" forName="parTx" op="equ"/>
        <dgm:constr type="h" for="des" forName="desTx" op="equ"/>
        <dgm:constr type="h" for="ch" forName="backgroundArrow" refType="primFontSz" refFor="des" refForName="parTx" fact="2"/>
        <dgm:constr type="h" for="ch" forName="backgroundArrow" refType="h" refFor="des" refForName="parTx" op="lte" fact="2"/>
        <dgm:constr type="h" for="ch" forName="backgroundArrow" refType="h" refFor="des" refForName="parTx" op="gte" fact="2"/>
        <dgm:constr type="h" for="des" forName="spVertical1" refType="primFontSz" refFor="des" refForName="parTx" fact="0.5"/>
        <dgm:constr type="h" for="des" forName="spVertical1" refType="h" refFor="des" refForName="parTx" op="lte" fact="0.5"/>
        <dgm:constr type="h" for="des" forName="spVertical1" refType="h" refFor="des" refForName="parTx" op="gte" fact="0.5"/>
        <dgm:constr type="h" for="des" forName="spVertical2" refType="primFontSz" refFor="des" refForName="parTx" fact="0.5"/>
        <dgm:constr type="h" for="des" forName="spVertical2" refType="h" refFor="des" refForName="parTx" op="lte" fact="0.5"/>
        <dgm:constr type="h" for="des" forName="spVertical2" refType="h" refFor="des" refForName="parTx" op="gte" fact="0.5"/>
        <dgm:constr type="h" for="des" forName="spVertical3" refType="primFontSz" refFor="des" refForName="parTx" fact="-0.4"/>
        <dgm:constr type="h" for="des" forName="spVertical3" refType="h" refFor="des" refForName="parTx" op="lte" fact="-0.4"/>
        <dgm:constr type="h" for="des" forName="spVertical3" refType="h" refFor="des" refForName="parTx" op="gte" fact="-0.4"/>
        <dgm:constr type="w" for="ch" forName="backgroundArrow" refType="w"/>
        <dgm:constr type="w" for="ch" forName="negArrow" refType="w" fact="-1"/>
        <dgm:constr type="w" for="ch" forName="linV" refType="w"/>
        <dgm:constr type="w" for="ch" forName="space" refType="w" refFor="ch" refForName="linV" fact="0.2"/>
        <dgm:constr type="w" for="ch" forName="padding1" refType="w" fact="0.08"/>
        <dgm:constr type="userP"/>
        <dgm:constr type="w" for="ch" forName="padding2" refType="userP"/>
      </dgm:constrLst>
      <dgm:ruleLst>
        <dgm:rule type="w" for="ch" forName="linV" val="0" fact="NaN" max="NaN"/>
        <dgm:rule type="primFontSz" for="des" forName="parTx" val="5" fact="NaN" max="NaN"/>
      </dgm:ruleLst>
      <dgm:layoutNode name="padding1">
        <dgm:alg type="sp"/>
        <dgm:shape xmlns:r="http://schemas.openxmlformats.org/officeDocument/2006/relationships" r:blip="">
          <dgm:adjLst/>
        </dgm:shape>
        <dgm:presOf/>
        <dgm:constrLst/>
        <dgm:ruleLst/>
      </dgm:layoutNode>
      <dgm:forEach name="Name4" axis="ch" ptType="node">
        <dgm:layoutNode name="linV">
          <dgm:alg type="lin">
            <dgm:param type="linDir" val="fromT"/>
          </dgm:alg>
          <dgm:shape xmlns:r="http://schemas.openxmlformats.org/officeDocument/2006/relationships" r:blip="">
            <dgm:adjLst/>
          </dgm:shape>
          <dgm:presOf/>
          <dgm:constrLst>
            <dgm:constr type="w" for="ch" forName="spVertical1" refType="w"/>
            <dgm:constr type="w" for="ch" forName="parTx" refType="w"/>
            <dgm:constr type="w" for="ch" forName="spVertical2" refType="w"/>
            <dgm:constr type="w" for="ch" forName="spVertical3" refType="w"/>
            <dgm:constr type="w" for="ch" forName="desTx" refType="w"/>
          </dgm:constrLst>
          <dgm:ruleLst/>
          <dgm:layoutNode name="spVertical1">
            <dgm:alg type="sp"/>
            <dgm:shape xmlns:r="http://schemas.openxmlformats.org/officeDocument/2006/relationships" r:blip="">
              <dgm:adjLst/>
            </dgm:shape>
            <dgm:presOf/>
            <dgm:constrLst/>
            <dgm:ruleLst/>
          </dgm:layoutNode>
          <dgm:layoutNode name="parTx" styleLbl="revTx">
            <dgm:varLst>
              <dgm:chMax val="0"/>
              <dgm:chPref val="0"/>
              <dgm:bulletEnabled val="1"/>
            </dgm:varLst>
            <dgm:choose name="Name5">
              <dgm:if name="Name6" axis="root des" ptType="all node" func="maxDepth" op="gt" val="1">
                <dgm:alg type="tx">
                  <dgm:param type="parTxLTRAlign" val="l"/>
                  <dgm:param type="parTxRTLAlign" val="r"/>
                </dgm:alg>
              </dgm:if>
              <dgm:else name="Name7">
                <dgm:alg type="tx">
                  <dgm:param type="parTxLTRAlign" val="ctr"/>
                  <dgm:param type="parTxRTLAlign" val="ctr"/>
                </dgm:alg>
              </dgm:else>
            </dgm:choose>
            <dgm:shape xmlns:r="http://schemas.openxmlformats.org/officeDocument/2006/relationships" type="rect" r:blip="">
              <dgm:adjLst/>
            </dgm:shape>
            <dgm:presOf axis="self" ptType="node"/>
            <dgm:choose name="Name8">
              <dgm:if name="Name9" func="var" arg="dir" op="equ" val="norm">
                <dgm:constrLst>
                  <dgm:constr type="userT"/>
                  <dgm:constr type="h" refType="userT" op="lte"/>
                  <dgm:constr type="tMarg" refType="primFontSz" fact="0.8"/>
                  <dgm:constr type="bMarg" refType="tMarg"/>
                  <dgm:constr type="lMarg"/>
                  <dgm:constr type="rMarg"/>
                </dgm:constrLst>
              </dgm:if>
              <dgm:else name="Name10">
                <dgm:constrLst>
                  <dgm:constr type="userT"/>
                  <dgm:constr type="h" refType="userT" op="lte"/>
                  <dgm:constr type="tMarg" refType="primFontSz" fact="0.8"/>
                  <dgm:constr type="bMarg" refType="tMarg"/>
                  <dgm:constr type="lMarg"/>
                  <dgm:constr type="rMarg"/>
                </dgm:constrLst>
              </dgm:else>
            </dgm:choose>
            <dgm:ruleLst>
              <dgm:rule type="h" val="INF" fact="NaN" max="NaN"/>
            </dgm:ruleLst>
          </dgm:layoutNode>
          <dgm:layoutNode name="spVertical2">
            <dgm:alg type="sp"/>
            <dgm:shape xmlns:r="http://schemas.openxmlformats.org/officeDocument/2006/relationships" r:blip="">
              <dgm:adjLst/>
            </dgm:shape>
            <dgm:presOf/>
            <dgm:constrLst/>
            <dgm:ruleLst/>
          </dgm:layoutNode>
          <dgm:layoutNode name="spVertical3">
            <dgm:alg type="sp"/>
            <dgm:shape xmlns:r="http://schemas.openxmlformats.org/officeDocument/2006/relationships" r:blip="">
              <dgm:adjLst/>
            </dgm:shape>
            <dgm:presOf/>
            <dgm:constrLst/>
            <dgm:ruleLst/>
          </dgm:layoutNode>
          <dgm:choose name="Name11">
            <dgm:if name="Name12" axis="ch" ptType="node" func="cnt" op="gte" val="1">
              <dgm:layoutNode name="desTx" styleLbl="revTx">
                <dgm:varLst>
                  <dgm:bulletEnabled val="1"/>
                </dgm:varLst>
                <dgm:alg type="tx">
                  <dgm:param type="stBulletLvl" val="1"/>
                </dgm:alg>
                <dgm:shape xmlns:r="http://schemas.openxmlformats.org/officeDocument/2006/relationships" type="rect" r:blip="">
                  <dgm:adjLst/>
                </dgm:shape>
                <dgm:presOf axis="des" ptType="node"/>
                <dgm:constrLst>
                  <dgm:constr type="tMarg"/>
                  <dgm:constr type="bMarg"/>
                  <dgm:constr type="rMarg"/>
                  <dgm:constr type="lMarg"/>
                </dgm:constrLst>
                <dgm:ruleLst>
                  <dgm:rule type="h" val="INF" fact="NaN" max="NaN"/>
                </dgm:ruleLst>
              </dgm:layoutNode>
            </dgm:if>
            <dgm:else name="Name13"/>
          </dgm:choose>
        </dgm:layoutNod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name="padding2">
        <dgm:alg type="sp"/>
        <dgm:shape xmlns:r="http://schemas.openxmlformats.org/officeDocument/2006/relationships" r:blip="">
          <dgm:adjLst/>
        </dgm:shape>
        <dgm:presOf/>
        <dgm:constrLst/>
        <dgm:ruleLst/>
      </dgm:layoutNode>
      <dgm:layoutNode name="negArrow">
        <dgm:alg type="sp"/>
        <dgm:shape xmlns:r="http://schemas.openxmlformats.org/officeDocument/2006/relationships" r:blip="">
          <dgm:adjLst/>
        </dgm:shape>
        <dgm:presOf/>
        <dgm:constrLst/>
        <dgm:ruleLst/>
      </dgm:layoutNode>
      <dgm:layoutNode name="backgroundArrow" styleLbl="node1">
        <dgm:alg type="sp"/>
        <dgm:choose name="Name15">
          <dgm:if name="Name16" func="var" arg="dir" op="equ" val="norm">
            <dgm:shape xmlns:r="http://schemas.openxmlformats.org/officeDocument/2006/relationships" type="rightArrow" r:blip="">
              <dgm:adjLst/>
            </dgm:shape>
          </dgm:if>
          <dgm:else name="Name17">
            <dgm:shape xmlns:r="http://schemas.openxmlformats.org/officeDocument/2006/relationships" type="leftArrow" r:blip="">
              <dgm:adjLst/>
            </dgm:shape>
          </dgm:else>
        </dgm:choose>
        <dgm:presOf/>
        <dgm:constrLst/>
        <dgm:ruleLst/>
      </dgm:layoutNode>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693</Words>
  <Characters>3955</Characters>
  <Application>Microsoft Word 12.0.0</Application>
  <DocSecurity>0</DocSecurity>
  <Lines>32</Lines>
  <Paragraphs>7</Paragraphs>
  <ScaleCrop>false</ScaleCrop>
  <LinksUpToDate>false</LinksUpToDate>
  <CharactersWithSpaces>4857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32</cp:revision>
  <cp:lastPrinted>2012-07-19T08:45:00Z</cp:lastPrinted>
  <dcterms:created xsi:type="dcterms:W3CDTF">2012-07-17T08:50:00Z</dcterms:created>
  <dcterms:modified xsi:type="dcterms:W3CDTF">2012-07-21T11:59:00Z</dcterms:modified>
</cp:coreProperties>
</file>