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D539DD" w:rsidRDefault="00843E25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</w:pPr>
      <w:r w:rsidRPr="0069286B">
        <w:rPr>
          <w:color w:val="E36C0A" w:themeColor="accent6" w:themeShade="BF"/>
        </w:rPr>
        <w:t xml:space="preserve">“Courage </w:t>
      </w:r>
      <w:proofErr w:type="spellStart"/>
      <w:r w:rsidRPr="0069286B">
        <w:rPr>
          <w:color w:val="E36C0A" w:themeColor="accent6" w:themeShade="BF"/>
        </w:rPr>
        <w:t>is</w:t>
      </w:r>
      <w:proofErr w:type="spellEnd"/>
      <w:r w:rsidRPr="0069286B">
        <w:rPr>
          <w:color w:val="E36C0A" w:themeColor="accent6" w:themeShade="BF"/>
        </w:rPr>
        <w:t xml:space="preserve"> </w:t>
      </w:r>
      <w:proofErr w:type="spellStart"/>
      <w:r w:rsidRPr="0069286B">
        <w:rPr>
          <w:color w:val="E36C0A" w:themeColor="accent6" w:themeShade="BF"/>
        </w:rPr>
        <w:t>resistance</w:t>
      </w:r>
      <w:proofErr w:type="spellEnd"/>
      <w:r w:rsidRPr="0069286B">
        <w:rPr>
          <w:color w:val="E36C0A" w:themeColor="accent6" w:themeShade="BF"/>
        </w:rPr>
        <w:t xml:space="preserve"> to </w:t>
      </w:r>
      <w:proofErr w:type="spellStart"/>
      <w:r w:rsidRPr="0069286B">
        <w:rPr>
          <w:color w:val="E36C0A" w:themeColor="accent6" w:themeShade="BF"/>
        </w:rPr>
        <w:t>fear</w:t>
      </w:r>
      <w:proofErr w:type="spellEnd"/>
      <w:r w:rsidRPr="0069286B">
        <w:rPr>
          <w:color w:val="E36C0A" w:themeColor="accent6" w:themeShade="BF"/>
        </w:rPr>
        <w:t xml:space="preserve">, </w:t>
      </w:r>
      <w:proofErr w:type="spellStart"/>
      <w:r w:rsidRPr="0069286B">
        <w:rPr>
          <w:color w:val="E36C0A" w:themeColor="accent6" w:themeShade="BF"/>
        </w:rPr>
        <w:t>mastery</w:t>
      </w:r>
      <w:proofErr w:type="spellEnd"/>
      <w:r w:rsidRPr="0069286B">
        <w:rPr>
          <w:color w:val="E36C0A" w:themeColor="accent6" w:themeShade="BF"/>
        </w:rPr>
        <w:t xml:space="preserve"> of </w:t>
      </w:r>
      <w:proofErr w:type="spellStart"/>
      <w:r w:rsidRPr="0069286B">
        <w:rPr>
          <w:color w:val="E36C0A" w:themeColor="accent6" w:themeShade="BF"/>
        </w:rPr>
        <w:t>fear</w:t>
      </w:r>
      <w:proofErr w:type="spellEnd"/>
      <w:r w:rsidRPr="0069286B">
        <w:rPr>
          <w:color w:val="E36C0A" w:themeColor="accent6" w:themeShade="BF"/>
        </w:rPr>
        <w:t xml:space="preserve"> - </w:t>
      </w:r>
      <w:proofErr w:type="spellStart"/>
      <w:r w:rsidRPr="0069286B">
        <w:rPr>
          <w:color w:val="E36C0A" w:themeColor="accent6" w:themeShade="BF"/>
        </w:rPr>
        <w:t>not</w:t>
      </w:r>
      <w:proofErr w:type="spellEnd"/>
      <w:r w:rsidRPr="0069286B">
        <w:rPr>
          <w:color w:val="E36C0A" w:themeColor="accent6" w:themeShade="BF"/>
        </w:rPr>
        <w:t xml:space="preserve"> </w:t>
      </w:r>
      <w:proofErr w:type="spellStart"/>
      <w:r w:rsidRPr="0069286B">
        <w:rPr>
          <w:color w:val="E36C0A" w:themeColor="accent6" w:themeShade="BF"/>
        </w:rPr>
        <w:t>absence</w:t>
      </w:r>
      <w:proofErr w:type="spellEnd"/>
      <w:r w:rsidRPr="0069286B">
        <w:rPr>
          <w:color w:val="E36C0A" w:themeColor="accent6" w:themeShade="BF"/>
        </w:rPr>
        <w:t xml:space="preserve"> of </w:t>
      </w:r>
      <w:proofErr w:type="spellStart"/>
      <w:r w:rsidRPr="0069286B">
        <w:rPr>
          <w:color w:val="E36C0A" w:themeColor="accent6" w:themeShade="BF"/>
        </w:rPr>
        <w:t>fear</w:t>
      </w:r>
      <w:proofErr w:type="spellEnd"/>
      <w:r w:rsidRPr="0069286B">
        <w:rPr>
          <w:color w:val="E36C0A" w:themeColor="accent6" w:themeShade="BF"/>
        </w:rPr>
        <w:t xml:space="preserve">.” </w:t>
      </w:r>
      <w:r w:rsidRPr="0069286B">
        <w:rPr>
          <w:color w:val="E36C0A" w:themeColor="accent6" w:themeShade="BF"/>
        </w:rPr>
        <w:br/>
      </w:r>
      <w:r>
        <w:t xml:space="preserve">― </w:t>
      </w:r>
      <w:hyperlink r:id="rId4" w:history="1">
        <w:r>
          <w:rPr>
            <w:rStyle w:val="Link"/>
          </w:rPr>
          <w:t>Mark Twain</w:t>
        </w:r>
      </w:hyperlink>
    </w:p>
    <w:p w:rsidR="002F2EA0" w:rsidRDefault="00D539DD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</w:pPr>
      <w:r>
        <w:t xml:space="preserve">„Mut ist Widerstand gegen Angst, Überwindung von Angst- nicht </w:t>
      </w:r>
      <w:proofErr w:type="spellStart"/>
      <w:r>
        <w:t>Angstlosigkeit</w:t>
      </w:r>
      <w:proofErr w:type="spellEnd"/>
      <w:r>
        <w:t>.“</w:t>
      </w:r>
    </w:p>
    <w:p w:rsidR="001F1BD9" w:rsidRPr="0069286B" w:rsidRDefault="002F2EA0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color w:val="5F497A" w:themeColor="accent4" w:themeShade="BF"/>
        </w:rPr>
      </w:pPr>
      <w:r>
        <w:t>„</w:t>
      </w:r>
      <w:proofErr w:type="spellStart"/>
      <w:r w:rsidRPr="0069286B">
        <w:rPr>
          <w:color w:val="5F497A" w:themeColor="accent4" w:themeShade="BF"/>
        </w:rPr>
        <w:t>Coraggio</w:t>
      </w:r>
      <w:proofErr w:type="spellEnd"/>
      <w:r w:rsidRPr="0069286B">
        <w:rPr>
          <w:color w:val="5F497A" w:themeColor="accent4" w:themeShade="BF"/>
        </w:rPr>
        <w:t xml:space="preserve"> è </w:t>
      </w:r>
      <w:proofErr w:type="spellStart"/>
      <w:r w:rsidRPr="0069286B">
        <w:rPr>
          <w:color w:val="5F497A" w:themeColor="accent4" w:themeShade="BF"/>
        </w:rPr>
        <w:t>resistenza</w:t>
      </w:r>
      <w:proofErr w:type="spellEnd"/>
      <w:r w:rsidRPr="0069286B">
        <w:rPr>
          <w:color w:val="5F497A" w:themeColor="accent4" w:themeShade="BF"/>
        </w:rPr>
        <w:t xml:space="preserve"> </w:t>
      </w:r>
      <w:proofErr w:type="spellStart"/>
      <w:r w:rsidRPr="0069286B">
        <w:rPr>
          <w:color w:val="5F497A" w:themeColor="accent4" w:themeShade="BF"/>
        </w:rPr>
        <w:t>contro</w:t>
      </w:r>
      <w:proofErr w:type="spellEnd"/>
      <w:r w:rsidRPr="0069286B">
        <w:rPr>
          <w:color w:val="5F497A" w:themeColor="accent4" w:themeShade="BF"/>
        </w:rPr>
        <w:t xml:space="preserve"> la </w:t>
      </w:r>
      <w:proofErr w:type="spellStart"/>
      <w:r w:rsidRPr="0069286B">
        <w:rPr>
          <w:color w:val="5F497A" w:themeColor="accent4" w:themeShade="BF"/>
        </w:rPr>
        <w:t>paura</w:t>
      </w:r>
      <w:proofErr w:type="spellEnd"/>
      <w:r w:rsidRPr="0069286B">
        <w:rPr>
          <w:color w:val="5F497A" w:themeColor="accent4" w:themeShade="BF"/>
        </w:rPr>
        <w:t xml:space="preserve">, </w:t>
      </w:r>
      <w:proofErr w:type="spellStart"/>
      <w:r w:rsidRPr="0069286B">
        <w:rPr>
          <w:color w:val="5F497A" w:themeColor="accent4" w:themeShade="BF"/>
        </w:rPr>
        <w:t>superamento</w:t>
      </w:r>
      <w:proofErr w:type="spellEnd"/>
      <w:r w:rsidRPr="0069286B">
        <w:rPr>
          <w:color w:val="5F497A" w:themeColor="accent4" w:themeShade="BF"/>
        </w:rPr>
        <w:t xml:space="preserve"> di </w:t>
      </w:r>
      <w:proofErr w:type="spellStart"/>
      <w:r w:rsidRPr="0069286B">
        <w:rPr>
          <w:color w:val="5F497A" w:themeColor="accent4" w:themeShade="BF"/>
        </w:rPr>
        <w:t>paura-</w:t>
      </w:r>
      <w:proofErr w:type="spellEnd"/>
      <w:r w:rsidRPr="0069286B">
        <w:rPr>
          <w:color w:val="5F497A" w:themeColor="accent4" w:themeShade="BF"/>
        </w:rPr>
        <w:t xml:space="preserve"> non </w:t>
      </w:r>
      <w:proofErr w:type="spellStart"/>
      <w:r w:rsidRPr="0069286B">
        <w:rPr>
          <w:color w:val="5F497A" w:themeColor="accent4" w:themeShade="BF"/>
        </w:rPr>
        <w:t>essere</w:t>
      </w:r>
      <w:proofErr w:type="spellEnd"/>
      <w:r w:rsidRPr="0069286B">
        <w:rPr>
          <w:color w:val="5F497A" w:themeColor="accent4" w:themeShade="BF"/>
        </w:rPr>
        <w:t xml:space="preserve"> </w:t>
      </w:r>
      <w:proofErr w:type="spellStart"/>
      <w:r w:rsidRPr="0069286B">
        <w:rPr>
          <w:color w:val="5F497A" w:themeColor="accent4" w:themeShade="BF"/>
        </w:rPr>
        <w:t>senza</w:t>
      </w:r>
      <w:proofErr w:type="spellEnd"/>
      <w:r w:rsidRPr="0069286B">
        <w:rPr>
          <w:color w:val="5F497A" w:themeColor="accent4" w:themeShade="BF"/>
        </w:rPr>
        <w:t xml:space="preserve"> </w:t>
      </w:r>
      <w:proofErr w:type="spellStart"/>
      <w:r w:rsidRPr="0069286B">
        <w:rPr>
          <w:color w:val="5F497A" w:themeColor="accent4" w:themeShade="BF"/>
        </w:rPr>
        <w:t>paura</w:t>
      </w:r>
      <w:proofErr w:type="spellEnd"/>
      <w:r w:rsidRPr="0069286B">
        <w:rPr>
          <w:color w:val="5F497A" w:themeColor="accent4" w:themeShade="BF"/>
        </w:rPr>
        <w:t>.</w:t>
      </w:r>
    </w:p>
    <w:p w:rsidR="001F1BD9" w:rsidRPr="0069286B" w:rsidRDefault="001F1BD9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color w:val="5F497A" w:themeColor="accent4" w:themeShade="BF"/>
        </w:rPr>
      </w:pPr>
    </w:p>
    <w:p w:rsidR="002F2EA0" w:rsidRDefault="001F1BD9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</w:pPr>
      <w:r w:rsidRPr="0069286B">
        <w:rPr>
          <w:color w:val="E36C0A" w:themeColor="accent6" w:themeShade="BF"/>
        </w:rPr>
        <w:t>“</w:t>
      </w:r>
      <w:proofErr w:type="spellStart"/>
      <w:r w:rsidRPr="0069286B">
        <w:rPr>
          <w:color w:val="E36C0A" w:themeColor="accent6" w:themeShade="BF"/>
        </w:rPr>
        <w:t>Being</w:t>
      </w:r>
      <w:proofErr w:type="spellEnd"/>
      <w:r w:rsidRPr="0069286B">
        <w:rPr>
          <w:color w:val="E36C0A" w:themeColor="accent6" w:themeShade="BF"/>
        </w:rPr>
        <w:t xml:space="preserve"> </w:t>
      </w:r>
      <w:proofErr w:type="spellStart"/>
      <w:r w:rsidRPr="0069286B">
        <w:rPr>
          <w:color w:val="E36C0A" w:themeColor="accent6" w:themeShade="BF"/>
        </w:rPr>
        <w:t>deeply</w:t>
      </w:r>
      <w:proofErr w:type="spellEnd"/>
      <w:r w:rsidRPr="0069286B">
        <w:rPr>
          <w:color w:val="E36C0A" w:themeColor="accent6" w:themeShade="BF"/>
        </w:rPr>
        <w:t xml:space="preserve"> </w:t>
      </w:r>
      <w:proofErr w:type="spellStart"/>
      <w:r w:rsidRPr="0069286B">
        <w:rPr>
          <w:color w:val="E36C0A" w:themeColor="accent6" w:themeShade="BF"/>
        </w:rPr>
        <w:t>loved</w:t>
      </w:r>
      <w:proofErr w:type="spellEnd"/>
      <w:r w:rsidRPr="0069286B">
        <w:rPr>
          <w:color w:val="E36C0A" w:themeColor="accent6" w:themeShade="BF"/>
        </w:rPr>
        <w:t xml:space="preserve"> </w:t>
      </w:r>
      <w:proofErr w:type="spellStart"/>
      <w:r w:rsidRPr="0069286B">
        <w:rPr>
          <w:color w:val="E36C0A" w:themeColor="accent6" w:themeShade="BF"/>
        </w:rPr>
        <w:t>by</w:t>
      </w:r>
      <w:proofErr w:type="spellEnd"/>
      <w:r w:rsidRPr="0069286B">
        <w:rPr>
          <w:color w:val="E36C0A" w:themeColor="accent6" w:themeShade="BF"/>
        </w:rPr>
        <w:t xml:space="preserve"> </w:t>
      </w:r>
      <w:proofErr w:type="spellStart"/>
      <w:r w:rsidRPr="0069286B">
        <w:rPr>
          <w:color w:val="E36C0A" w:themeColor="accent6" w:themeShade="BF"/>
        </w:rPr>
        <w:t>someone</w:t>
      </w:r>
      <w:proofErr w:type="spellEnd"/>
      <w:r w:rsidRPr="0069286B">
        <w:rPr>
          <w:color w:val="E36C0A" w:themeColor="accent6" w:themeShade="BF"/>
        </w:rPr>
        <w:t xml:space="preserve"> </w:t>
      </w:r>
      <w:proofErr w:type="spellStart"/>
      <w:r w:rsidRPr="0069286B">
        <w:rPr>
          <w:color w:val="E36C0A" w:themeColor="accent6" w:themeShade="BF"/>
        </w:rPr>
        <w:t>gives</w:t>
      </w:r>
      <w:proofErr w:type="spellEnd"/>
      <w:r w:rsidRPr="0069286B">
        <w:rPr>
          <w:color w:val="E36C0A" w:themeColor="accent6" w:themeShade="BF"/>
        </w:rPr>
        <w:t xml:space="preserve"> </w:t>
      </w:r>
      <w:proofErr w:type="spellStart"/>
      <w:r w:rsidRPr="0069286B">
        <w:rPr>
          <w:color w:val="E36C0A" w:themeColor="accent6" w:themeShade="BF"/>
        </w:rPr>
        <w:t>you</w:t>
      </w:r>
      <w:proofErr w:type="spellEnd"/>
      <w:r w:rsidRPr="0069286B">
        <w:rPr>
          <w:color w:val="E36C0A" w:themeColor="accent6" w:themeShade="BF"/>
        </w:rPr>
        <w:t xml:space="preserve"> </w:t>
      </w:r>
      <w:proofErr w:type="spellStart"/>
      <w:r w:rsidRPr="0069286B">
        <w:rPr>
          <w:color w:val="E36C0A" w:themeColor="accent6" w:themeShade="BF"/>
        </w:rPr>
        <w:t>strength</w:t>
      </w:r>
      <w:proofErr w:type="spellEnd"/>
      <w:r w:rsidRPr="0069286B">
        <w:rPr>
          <w:color w:val="E36C0A" w:themeColor="accent6" w:themeShade="BF"/>
        </w:rPr>
        <w:t xml:space="preserve">, </w:t>
      </w:r>
      <w:proofErr w:type="spellStart"/>
      <w:r w:rsidRPr="0069286B">
        <w:rPr>
          <w:color w:val="E36C0A" w:themeColor="accent6" w:themeShade="BF"/>
        </w:rPr>
        <w:t>while</w:t>
      </w:r>
      <w:proofErr w:type="spellEnd"/>
      <w:r w:rsidRPr="0069286B">
        <w:rPr>
          <w:color w:val="E36C0A" w:themeColor="accent6" w:themeShade="BF"/>
        </w:rPr>
        <w:t xml:space="preserve"> </w:t>
      </w:r>
      <w:proofErr w:type="spellStart"/>
      <w:r w:rsidRPr="0069286B">
        <w:rPr>
          <w:color w:val="E36C0A" w:themeColor="accent6" w:themeShade="BF"/>
        </w:rPr>
        <w:t>loving</w:t>
      </w:r>
      <w:proofErr w:type="spellEnd"/>
      <w:r w:rsidRPr="0069286B">
        <w:rPr>
          <w:color w:val="E36C0A" w:themeColor="accent6" w:themeShade="BF"/>
        </w:rPr>
        <w:t xml:space="preserve"> </w:t>
      </w:r>
      <w:proofErr w:type="spellStart"/>
      <w:r w:rsidRPr="0069286B">
        <w:rPr>
          <w:color w:val="E36C0A" w:themeColor="accent6" w:themeShade="BF"/>
        </w:rPr>
        <w:t>someone</w:t>
      </w:r>
      <w:proofErr w:type="spellEnd"/>
      <w:r w:rsidRPr="0069286B">
        <w:rPr>
          <w:color w:val="E36C0A" w:themeColor="accent6" w:themeShade="BF"/>
        </w:rPr>
        <w:t xml:space="preserve"> </w:t>
      </w:r>
      <w:proofErr w:type="spellStart"/>
      <w:r w:rsidRPr="0069286B">
        <w:rPr>
          <w:color w:val="E36C0A" w:themeColor="accent6" w:themeShade="BF"/>
        </w:rPr>
        <w:t>deeply</w:t>
      </w:r>
      <w:proofErr w:type="spellEnd"/>
      <w:r w:rsidRPr="0069286B">
        <w:rPr>
          <w:color w:val="E36C0A" w:themeColor="accent6" w:themeShade="BF"/>
        </w:rPr>
        <w:t xml:space="preserve"> </w:t>
      </w:r>
      <w:proofErr w:type="spellStart"/>
      <w:r w:rsidRPr="0069286B">
        <w:rPr>
          <w:color w:val="E36C0A" w:themeColor="accent6" w:themeShade="BF"/>
        </w:rPr>
        <w:t>gives</w:t>
      </w:r>
      <w:proofErr w:type="spellEnd"/>
      <w:r w:rsidRPr="0069286B">
        <w:rPr>
          <w:color w:val="E36C0A" w:themeColor="accent6" w:themeShade="BF"/>
        </w:rPr>
        <w:t xml:space="preserve"> </w:t>
      </w:r>
      <w:proofErr w:type="spellStart"/>
      <w:r w:rsidRPr="0069286B">
        <w:rPr>
          <w:color w:val="E36C0A" w:themeColor="accent6" w:themeShade="BF"/>
        </w:rPr>
        <w:t>you</w:t>
      </w:r>
      <w:proofErr w:type="spellEnd"/>
      <w:r w:rsidRPr="0069286B">
        <w:rPr>
          <w:color w:val="E36C0A" w:themeColor="accent6" w:themeShade="BF"/>
        </w:rPr>
        <w:t xml:space="preserve"> </w:t>
      </w:r>
      <w:proofErr w:type="spellStart"/>
      <w:r w:rsidRPr="0069286B">
        <w:rPr>
          <w:color w:val="E36C0A" w:themeColor="accent6" w:themeShade="BF"/>
        </w:rPr>
        <w:t>courage</w:t>
      </w:r>
      <w:proofErr w:type="spellEnd"/>
      <w:r w:rsidRPr="0069286B">
        <w:rPr>
          <w:color w:val="E36C0A" w:themeColor="accent6" w:themeShade="BF"/>
        </w:rPr>
        <w:t>.”</w:t>
      </w:r>
      <w:r>
        <w:t xml:space="preserve"> </w:t>
      </w:r>
      <w:r>
        <w:br/>
        <w:t xml:space="preserve">― </w:t>
      </w:r>
      <w:hyperlink r:id="rId5" w:history="1">
        <w:proofErr w:type="spellStart"/>
        <w:r>
          <w:rPr>
            <w:rStyle w:val="Link"/>
          </w:rPr>
          <w:t>Lao</w:t>
        </w:r>
        <w:proofErr w:type="spellEnd"/>
        <w:r>
          <w:rPr>
            <w:rStyle w:val="Link"/>
          </w:rPr>
          <w:t xml:space="preserve"> </w:t>
        </w:r>
        <w:proofErr w:type="spellStart"/>
        <w:r>
          <w:rPr>
            <w:rStyle w:val="Link"/>
          </w:rPr>
          <w:t>Tzu</w:t>
        </w:r>
        <w:proofErr w:type="spellEnd"/>
      </w:hyperlink>
    </w:p>
    <w:p w:rsidR="006C5EEA" w:rsidRDefault="008F0446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</w:pPr>
      <w:r>
        <w:t>Es  gibt dir</w:t>
      </w:r>
      <w:r w:rsidR="00FD7885">
        <w:t xml:space="preserve"> Kraft, wenn du von jemandem wirklich geliebt wirst, </w:t>
      </w:r>
      <w:r w:rsidR="002F2EA0">
        <w:t xml:space="preserve"> während</w:t>
      </w:r>
      <w:r w:rsidR="006C5EEA">
        <w:t>de</w:t>
      </w:r>
      <w:r>
        <w:t>m es dir Mut gibt, wenn du jemanden wirklich liebst.</w:t>
      </w:r>
    </w:p>
    <w:p w:rsidR="00843E25" w:rsidRPr="0069286B" w:rsidRDefault="00B651E0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color w:val="5F497A" w:themeColor="accent4" w:themeShade="BF"/>
        </w:rPr>
      </w:pPr>
      <w:r w:rsidRPr="0069286B">
        <w:rPr>
          <w:color w:val="5F497A" w:themeColor="accent4" w:themeShade="BF"/>
          <w:lang w:val="it-IT"/>
        </w:rPr>
        <w:t>Essendo amato da qualcuno</w:t>
      </w:r>
      <w:r w:rsidR="00FD7885" w:rsidRPr="0069286B">
        <w:rPr>
          <w:color w:val="5F497A" w:themeColor="accent4" w:themeShade="BF"/>
          <w:lang w:val="it-IT"/>
        </w:rPr>
        <w:t xml:space="preserve"> ti</w:t>
      </w:r>
      <w:r w:rsidR="006C5EEA" w:rsidRPr="0069286B">
        <w:rPr>
          <w:color w:val="5F497A" w:themeColor="accent4" w:themeShade="BF"/>
          <w:lang w:val="it-IT"/>
        </w:rPr>
        <w:t xml:space="preserve"> d</w:t>
      </w:r>
      <w:r w:rsidR="00FD7885" w:rsidRPr="0069286B">
        <w:rPr>
          <w:color w:val="5F497A" w:themeColor="accent4" w:themeShade="BF"/>
          <w:lang w:val="it-IT"/>
        </w:rPr>
        <w:t>a</w:t>
      </w:r>
      <w:r w:rsidR="006C5EEA" w:rsidRPr="0069286B">
        <w:rPr>
          <w:color w:val="5F497A" w:themeColor="accent4" w:themeShade="BF"/>
          <w:lang w:val="it-IT"/>
        </w:rPr>
        <w:t xml:space="preserve"> for</w:t>
      </w:r>
      <w:r w:rsidR="0069286B">
        <w:rPr>
          <w:color w:val="5F497A" w:themeColor="accent4" w:themeShade="BF"/>
          <w:lang w:val="it-IT"/>
        </w:rPr>
        <w:t xml:space="preserve">za, </w:t>
      </w:r>
      <w:proofErr w:type="spellStart"/>
      <w:r w:rsidR="0069286B">
        <w:rPr>
          <w:color w:val="5F497A" w:themeColor="accent4" w:themeShade="BF"/>
          <w:lang w:val="it-IT"/>
        </w:rPr>
        <w:t>mentreche</w:t>
      </w:r>
      <w:proofErr w:type="spellEnd"/>
      <w:r w:rsidR="00FD7885" w:rsidRPr="0069286B">
        <w:rPr>
          <w:color w:val="5F497A" w:themeColor="accent4" w:themeShade="BF"/>
          <w:lang w:val="it-IT"/>
        </w:rPr>
        <w:t xml:space="preserve"> s</w:t>
      </w:r>
      <w:r w:rsidR="0069286B">
        <w:rPr>
          <w:color w:val="5F497A" w:themeColor="accent4" w:themeShade="BF"/>
          <w:lang w:val="it-IT"/>
        </w:rPr>
        <w:t xml:space="preserve">ai riempito di coraggio quando </w:t>
      </w:r>
      <w:r w:rsidR="008F0446">
        <w:rPr>
          <w:color w:val="5F497A" w:themeColor="accent4" w:themeShade="BF"/>
          <w:lang w:val="it-IT"/>
        </w:rPr>
        <w:t>ami</w:t>
      </w:r>
      <w:r w:rsidR="00FD7885" w:rsidRPr="0069286B">
        <w:rPr>
          <w:color w:val="5F497A" w:themeColor="accent4" w:themeShade="BF"/>
          <w:lang w:val="it-IT"/>
        </w:rPr>
        <w:t xml:space="preserve"> </w:t>
      </w:r>
      <w:r w:rsidR="008F0446" w:rsidRPr="0069286B">
        <w:rPr>
          <w:color w:val="5F497A" w:themeColor="accent4" w:themeShade="BF"/>
          <w:lang w:val="it-IT"/>
        </w:rPr>
        <w:t>qualcuno.</w:t>
      </w:r>
      <w:r w:rsidR="00FD7885" w:rsidRPr="0069286B">
        <w:rPr>
          <w:color w:val="5F497A" w:themeColor="accent4" w:themeShade="BF"/>
          <w:lang w:val="it-IT"/>
        </w:rPr>
        <w:t xml:space="preserve">veramente </w:t>
      </w:r>
      <w:r w:rsidR="008F0446">
        <w:rPr>
          <w:color w:val="5F497A" w:themeColor="accent4" w:themeShade="BF"/>
          <w:lang w:val="it-IT"/>
        </w:rPr>
        <w:t>.</w:t>
      </w:r>
    </w:p>
    <w:p w:rsidR="00FD7885" w:rsidRDefault="00A1360B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</w:pPr>
      <w:r w:rsidRPr="00B651E0">
        <w:rPr>
          <w:color w:val="E36C0A" w:themeColor="accent6" w:themeShade="BF"/>
        </w:rPr>
        <w:t>“</w:t>
      </w:r>
      <w:proofErr w:type="spellStart"/>
      <w:r w:rsidRPr="00B651E0">
        <w:rPr>
          <w:color w:val="E36C0A" w:themeColor="accent6" w:themeShade="BF"/>
        </w:rPr>
        <w:t>Whatever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you</w:t>
      </w:r>
      <w:proofErr w:type="spellEnd"/>
      <w:r w:rsidRPr="00B651E0">
        <w:rPr>
          <w:color w:val="E36C0A" w:themeColor="accent6" w:themeShade="BF"/>
        </w:rPr>
        <w:t xml:space="preserve"> do, </w:t>
      </w:r>
      <w:proofErr w:type="spellStart"/>
      <w:r w:rsidRPr="00B651E0">
        <w:rPr>
          <w:color w:val="E36C0A" w:themeColor="accent6" w:themeShade="BF"/>
        </w:rPr>
        <w:t>you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need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courage</w:t>
      </w:r>
      <w:proofErr w:type="spellEnd"/>
      <w:r w:rsidRPr="00B651E0">
        <w:rPr>
          <w:color w:val="E36C0A" w:themeColor="accent6" w:themeShade="BF"/>
        </w:rPr>
        <w:t xml:space="preserve">. </w:t>
      </w:r>
      <w:proofErr w:type="spellStart"/>
      <w:r w:rsidRPr="00B651E0">
        <w:rPr>
          <w:color w:val="E36C0A" w:themeColor="accent6" w:themeShade="BF"/>
        </w:rPr>
        <w:t>Whatever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course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you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decide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upon</w:t>
      </w:r>
      <w:proofErr w:type="spellEnd"/>
      <w:r w:rsidRPr="00B651E0">
        <w:rPr>
          <w:color w:val="E36C0A" w:themeColor="accent6" w:themeShade="BF"/>
        </w:rPr>
        <w:t xml:space="preserve">, </w:t>
      </w:r>
      <w:proofErr w:type="spellStart"/>
      <w:r w:rsidRPr="00B651E0">
        <w:rPr>
          <w:color w:val="E36C0A" w:themeColor="accent6" w:themeShade="BF"/>
        </w:rPr>
        <w:t>there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is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always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someone</w:t>
      </w:r>
      <w:proofErr w:type="spellEnd"/>
      <w:r w:rsidRPr="00B651E0">
        <w:rPr>
          <w:color w:val="E36C0A" w:themeColor="accent6" w:themeShade="BF"/>
        </w:rPr>
        <w:t xml:space="preserve"> to </w:t>
      </w:r>
      <w:proofErr w:type="spellStart"/>
      <w:r w:rsidRPr="00B651E0">
        <w:rPr>
          <w:color w:val="E36C0A" w:themeColor="accent6" w:themeShade="BF"/>
        </w:rPr>
        <w:t>tell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you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that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you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are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wrong</w:t>
      </w:r>
      <w:proofErr w:type="spellEnd"/>
      <w:r w:rsidRPr="00B651E0">
        <w:rPr>
          <w:color w:val="E36C0A" w:themeColor="accent6" w:themeShade="BF"/>
        </w:rPr>
        <w:t xml:space="preserve">. </w:t>
      </w:r>
      <w:proofErr w:type="spellStart"/>
      <w:r w:rsidRPr="00B651E0">
        <w:rPr>
          <w:color w:val="E36C0A" w:themeColor="accent6" w:themeShade="BF"/>
        </w:rPr>
        <w:t>There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are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always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difficulties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arising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that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tempt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you</w:t>
      </w:r>
      <w:proofErr w:type="spellEnd"/>
      <w:r w:rsidRPr="00B651E0">
        <w:rPr>
          <w:color w:val="E36C0A" w:themeColor="accent6" w:themeShade="BF"/>
        </w:rPr>
        <w:t xml:space="preserve"> to </w:t>
      </w:r>
      <w:proofErr w:type="spellStart"/>
      <w:r w:rsidRPr="00B651E0">
        <w:rPr>
          <w:color w:val="E36C0A" w:themeColor="accent6" w:themeShade="BF"/>
        </w:rPr>
        <w:t>believe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your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critics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are</w:t>
      </w:r>
      <w:proofErr w:type="spellEnd"/>
      <w:r w:rsidRPr="00B651E0">
        <w:rPr>
          <w:color w:val="E36C0A" w:themeColor="accent6" w:themeShade="BF"/>
        </w:rPr>
        <w:t xml:space="preserve"> right. To </w:t>
      </w:r>
      <w:proofErr w:type="spellStart"/>
      <w:r w:rsidRPr="00B651E0">
        <w:rPr>
          <w:color w:val="E36C0A" w:themeColor="accent6" w:themeShade="BF"/>
        </w:rPr>
        <w:t>map</w:t>
      </w:r>
      <w:proofErr w:type="spellEnd"/>
      <w:r w:rsidRPr="00B651E0">
        <w:rPr>
          <w:color w:val="E36C0A" w:themeColor="accent6" w:themeShade="BF"/>
        </w:rPr>
        <w:t xml:space="preserve"> out a </w:t>
      </w:r>
      <w:proofErr w:type="spellStart"/>
      <w:r w:rsidRPr="00B651E0">
        <w:rPr>
          <w:color w:val="E36C0A" w:themeColor="accent6" w:themeShade="BF"/>
        </w:rPr>
        <w:t>course</w:t>
      </w:r>
      <w:proofErr w:type="spellEnd"/>
      <w:r w:rsidRPr="00B651E0">
        <w:rPr>
          <w:color w:val="E36C0A" w:themeColor="accent6" w:themeShade="BF"/>
        </w:rPr>
        <w:t xml:space="preserve"> of </w:t>
      </w:r>
      <w:proofErr w:type="spellStart"/>
      <w:r w:rsidRPr="00B651E0">
        <w:rPr>
          <w:color w:val="E36C0A" w:themeColor="accent6" w:themeShade="BF"/>
        </w:rPr>
        <w:t>action</w:t>
      </w:r>
      <w:proofErr w:type="spellEnd"/>
      <w:r w:rsidRPr="00B651E0">
        <w:rPr>
          <w:color w:val="E36C0A" w:themeColor="accent6" w:themeShade="BF"/>
        </w:rPr>
        <w:t xml:space="preserve"> and </w:t>
      </w:r>
      <w:proofErr w:type="spellStart"/>
      <w:r w:rsidRPr="00B651E0">
        <w:rPr>
          <w:color w:val="E36C0A" w:themeColor="accent6" w:themeShade="BF"/>
        </w:rPr>
        <w:t>follow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it</w:t>
      </w:r>
      <w:proofErr w:type="spellEnd"/>
      <w:r w:rsidRPr="00B651E0">
        <w:rPr>
          <w:color w:val="E36C0A" w:themeColor="accent6" w:themeShade="BF"/>
        </w:rPr>
        <w:t xml:space="preserve"> to an end </w:t>
      </w:r>
      <w:proofErr w:type="spellStart"/>
      <w:r w:rsidRPr="00B651E0">
        <w:rPr>
          <w:color w:val="E36C0A" w:themeColor="accent6" w:themeShade="BF"/>
        </w:rPr>
        <w:t>requires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some</w:t>
      </w:r>
      <w:proofErr w:type="spellEnd"/>
      <w:r w:rsidRPr="00B651E0">
        <w:rPr>
          <w:color w:val="E36C0A" w:themeColor="accent6" w:themeShade="BF"/>
        </w:rPr>
        <w:t xml:space="preserve"> of </w:t>
      </w:r>
      <w:proofErr w:type="spellStart"/>
      <w:r w:rsidRPr="00B651E0">
        <w:rPr>
          <w:color w:val="E36C0A" w:themeColor="accent6" w:themeShade="BF"/>
        </w:rPr>
        <w:t>the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same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courage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that</w:t>
      </w:r>
      <w:proofErr w:type="spellEnd"/>
      <w:r w:rsidRPr="00B651E0">
        <w:rPr>
          <w:color w:val="E36C0A" w:themeColor="accent6" w:themeShade="BF"/>
        </w:rPr>
        <w:t xml:space="preserve"> a </w:t>
      </w:r>
      <w:proofErr w:type="spellStart"/>
      <w:r w:rsidRPr="00B651E0">
        <w:rPr>
          <w:color w:val="E36C0A" w:themeColor="accent6" w:themeShade="BF"/>
        </w:rPr>
        <w:t>soldier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needs</w:t>
      </w:r>
      <w:proofErr w:type="spellEnd"/>
      <w:r w:rsidRPr="00B651E0">
        <w:rPr>
          <w:color w:val="E36C0A" w:themeColor="accent6" w:themeShade="BF"/>
        </w:rPr>
        <w:t xml:space="preserve">. Peace has </w:t>
      </w:r>
      <w:proofErr w:type="spellStart"/>
      <w:r w:rsidRPr="00B651E0">
        <w:rPr>
          <w:color w:val="E36C0A" w:themeColor="accent6" w:themeShade="BF"/>
        </w:rPr>
        <w:t>its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victories</w:t>
      </w:r>
      <w:proofErr w:type="spellEnd"/>
      <w:r w:rsidRPr="00B651E0">
        <w:rPr>
          <w:color w:val="E36C0A" w:themeColor="accent6" w:themeShade="BF"/>
        </w:rPr>
        <w:t xml:space="preserve">, </w:t>
      </w:r>
      <w:proofErr w:type="spellStart"/>
      <w:r w:rsidRPr="00B651E0">
        <w:rPr>
          <w:color w:val="E36C0A" w:themeColor="accent6" w:themeShade="BF"/>
        </w:rPr>
        <w:t>but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it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takes</w:t>
      </w:r>
      <w:proofErr w:type="spellEnd"/>
      <w:r w:rsidRPr="00B651E0">
        <w:rPr>
          <w:color w:val="E36C0A" w:themeColor="accent6" w:themeShade="BF"/>
        </w:rPr>
        <w:t xml:space="preserve"> brave </w:t>
      </w:r>
      <w:proofErr w:type="spellStart"/>
      <w:r w:rsidRPr="00B651E0">
        <w:rPr>
          <w:color w:val="E36C0A" w:themeColor="accent6" w:themeShade="BF"/>
        </w:rPr>
        <w:t>men</w:t>
      </w:r>
      <w:proofErr w:type="spellEnd"/>
      <w:r w:rsidRPr="00B651E0">
        <w:rPr>
          <w:color w:val="E36C0A" w:themeColor="accent6" w:themeShade="BF"/>
        </w:rPr>
        <w:t xml:space="preserve"> and </w:t>
      </w:r>
      <w:proofErr w:type="spellStart"/>
      <w:r w:rsidRPr="00B651E0">
        <w:rPr>
          <w:color w:val="E36C0A" w:themeColor="accent6" w:themeShade="BF"/>
        </w:rPr>
        <w:t>women</w:t>
      </w:r>
      <w:proofErr w:type="spellEnd"/>
      <w:r w:rsidRPr="00B651E0">
        <w:rPr>
          <w:color w:val="E36C0A" w:themeColor="accent6" w:themeShade="BF"/>
        </w:rPr>
        <w:t xml:space="preserve"> to </w:t>
      </w:r>
      <w:proofErr w:type="spellStart"/>
      <w:r w:rsidRPr="00B651E0">
        <w:rPr>
          <w:color w:val="E36C0A" w:themeColor="accent6" w:themeShade="BF"/>
        </w:rPr>
        <w:t>win</w:t>
      </w:r>
      <w:proofErr w:type="spellEnd"/>
      <w:r w:rsidRPr="00B651E0">
        <w:rPr>
          <w:color w:val="E36C0A" w:themeColor="accent6" w:themeShade="BF"/>
        </w:rPr>
        <w:t xml:space="preserve"> them.”</w:t>
      </w:r>
      <w:r>
        <w:t xml:space="preserve"> </w:t>
      </w:r>
      <w:r>
        <w:br/>
        <w:t xml:space="preserve">― </w:t>
      </w:r>
      <w:hyperlink r:id="rId6" w:history="1">
        <w:r>
          <w:rPr>
            <w:rStyle w:val="Link"/>
          </w:rPr>
          <w:t>Ralph Waldo Emerson</w:t>
        </w:r>
      </w:hyperlink>
    </w:p>
    <w:p w:rsidR="00650936" w:rsidRDefault="00FD7885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</w:pPr>
      <w:r w:rsidRPr="00B651E0">
        <w:rPr>
          <w:lang w:val="de-CH"/>
        </w:rPr>
        <w:t>Was immer du tust, es braucht Mut. Was immer du ents</w:t>
      </w:r>
      <w:r w:rsidR="00131E7B">
        <w:rPr>
          <w:lang w:val="de-CH"/>
        </w:rPr>
        <w:t>cheidest, es gibt immer jemand</w:t>
      </w:r>
      <w:r w:rsidR="001A3474">
        <w:rPr>
          <w:lang w:val="de-CH"/>
        </w:rPr>
        <w:t>en</w:t>
      </w:r>
      <w:r w:rsidRPr="00B651E0">
        <w:rPr>
          <w:lang w:val="de-CH"/>
        </w:rPr>
        <w:t>, der dir sagt, dass du einen Fehle</w:t>
      </w:r>
      <w:r w:rsidR="00B651E0" w:rsidRPr="00B651E0">
        <w:rPr>
          <w:lang w:val="de-CH"/>
        </w:rPr>
        <w:t>r</w:t>
      </w:r>
      <w:r w:rsidRPr="00B651E0">
        <w:rPr>
          <w:lang w:val="de-CH"/>
        </w:rPr>
        <w:t xml:space="preserve"> machst. Es gibt immer Schwierigkeiten, die </w:t>
      </w:r>
      <w:r w:rsidR="00B37CAC" w:rsidRPr="00B651E0">
        <w:rPr>
          <w:lang w:val="de-CH"/>
        </w:rPr>
        <w:t xml:space="preserve">dich glauben machen, dass die Kritiker recht haben. </w:t>
      </w:r>
      <w:r w:rsidR="00D33DC4">
        <w:rPr>
          <w:lang w:val="de-CH"/>
        </w:rPr>
        <w:t>Um e</w:t>
      </w:r>
      <w:r w:rsidR="00BD7425">
        <w:rPr>
          <w:lang w:val="de-CH"/>
        </w:rPr>
        <w:t xml:space="preserve">inen Aktionsplan </w:t>
      </w:r>
      <w:r w:rsidR="00D33DC4">
        <w:rPr>
          <w:lang w:val="de-CH"/>
        </w:rPr>
        <w:t xml:space="preserve"> zu </w:t>
      </w:r>
      <w:r w:rsidR="00BD7425">
        <w:rPr>
          <w:lang w:val="de-CH"/>
        </w:rPr>
        <w:t>machen und diesen</w:t>
      </w:r>
      <w:r w:rsidR="00B37CAC" w:rsidRPr="00B651E0">
        <w:rPr>
          <w:lang w:val="de-CH"/>
        </w:rPr>
        <w:t xml:space="preserve"> bis zum Ende </w:t>
      </w:r>
      <w:r w:rsidR="00D33DC4">
        <w:rPr>
          <w:lang w:val="de-CH"/>
        </w:rPr>
        <w:t xml:space="preserve">zu </w:t>
      </w:r>
      <w:r w:rsidR="00B37CAC" w:rsidRPr="00B651E0">
        <w:rPr>
          <w:lang w:val="de-CH"/>
        </w:rPr>
        <w:t>befolge</w:t>
      </w:r>
      <w:r w:rsidR="00780E2E">
        <w:rPr>
          <w:lang w:val="de-CH"/>
        </w:rPr>
        <w:t xml:space="preserve">n braucht </w:t>
      </w:r>
      <w:r w:rsidR="00D33DC4">
        <w:rPr>
          <w:lang w:val="de-CH"/>
        </w:rPr>
        <w:t xml:space="preserve">es einiges an </w:t>
      </w:r>
      <w:r w:rsidR="00131E7B">
        <w:rPr>
          <w:lang w:val="de-CH"/>
        </w:rPr>
        <w:t>dem</w:t>
      </w:r>
      <w:r w:rsidR="00D33DC4">
        <w:rPr>
          <w:lang w:val="de-CH"/>
        </w:rPr>
        <w:t xml:space="preserve"> Mut</w:t>
      </w:r>
      <w:r w:rsidR="00131E7B">
        <w:rPr>
          <w:lang w:val="de-CH"/>
        </w:rPr>
        <w:t>, der</w:t>
      </w:r>
      <w:r w:rsidR="00780E2E">
        <w:rPr>
          <w:lang w:val="de-CH"/>
        </w:rPr>
        <w:t xml:space="preserve"> </w:t>
      </w:r>
      <w:r w:rsidR="00B37CAC" w:rsidRPr="00B651E0">
        <w:rPr>
          <w:lang w:val="de-CH"/>
        </w:rPr>
        <w:t>ein Soldat braucht. Friede hat seine Sieger, aber es braucht mutige Männer und Frauen, ihn zu gewinnen</w:t>
      </w:r>
      <w:r w:rsidR="00B37CAC">
        <w:t xml:space="preserve">.  </w:t>
      </w:r>
    </w:p>
    <w:p w:rsidR="00650936" w:rsidRPr="00B651E0" w:rsidRDefault="00650936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color w:val="5F497A" w:themeColor="accent4" w:themeShade="BF"/>
          <w:lang w:val="it-IT"/>
        </w:rPr>
      </w:pPr>
      <w:r w:rsidRPr="00B651E0">
        <w:rPr>
          <w:color w:val="5F497A" w:themeColor="accent4" w:themeShade="BF"/>
          <w:lang w:val="it-IT"/>
        </w:rPr>
        <w:t>Ci vuole coraggio per qualsiasi cosa che fai. Indipendentemente da quell</w:t>
      </w:r>
      <w:r w:rsidR="00B651E0" w:rsidRPr="00B651E0">
        <w:rPr>
          <w:color w:val="5F497A" w:themeColor="accent4" w:themeShade="BF"/>
          <w:lang w:val="it-IT"/>
        </w:rPr>
        <w:t>o che decidi, ci sarà sempre qualcuno</w:t>
      </w:r>
      <w:r w:rsidRPr="00B651E0">
        <w:rPr>
          <w:color w:val="5F497A" w:themeColor="accent4" w:themeShade="BF"/>
          <w:lang w:val="it-IT"/>
        </w:rPr>
        <w:t xml:space="preserve"> che dice che sbagli. Ci sorgono sempre delle difficoltà che tentano di farti credere che i tuoi critici abbiano ragion</w:t>
      </w:r>
      <w:r w:rsidR="00D16114">
        <w:rPr>
          <w:color w:val="5F497A" w:themeColor="accent4" w:themeShade="BF"/>
          <w:lang w:val="it-IT"/>
        </w:rPr>
        <w:t xml:space="preserve">e. Per fare un piano d’azione e </w:t>
      </w:r>
      <w:r w:rsidRPr="00B651E0">
        <w:rPr>
          <w:color w:val="5F497A" w:themeColor="accent4" w:themeShade="BF"/>
          <w:lang w:val="it-IT"/>
        </w:rPr>
        <w:t xml:space="preserve">perseguitarlo fino alla fine richiede </w:t>
      </w:r>
      <w:r w:rsidR="00D16114">
        <w:rPr>
          <w:color w:val="5F497A" w:themeColor="accent4" w:themeShade="BF"/>
          <w:lang w:val="it-IT"/>
        </w:rPr>
        <w:t>un po’</w:t>
      </w:r>
      <w:r w:rsidR="00A16C53">
        <w:rPr>
          <w:color w:val="5F497A" w:themeColor="accent4" w:themeShade="BF"/>
          <w:lang w:val="it-IT"/>
        </w:rPr>
        <w:t xml:space="preserve"> di </w:t>
      </w:r>
      <w:r w:rsidR="00D16114">
        <w:rPr>
          <w:color w:val="5F497A" w:themeColor="accent4" w:themeShade="BF"/>
          <w:lang w:val="it-IT"/>
        </w:rPr>
        <w:t xml:space="preserve">quel </w:t>
      </w:r>
      <w:r w:rsidR="00A16C53">
        <w:rPr>
          <w:color w:val="5F497A" w:themeColor="accent4" w:themeShade="BF"/>
          <w:lang w:val="it-IT"/>
        </w:rPr>
        <w:t xml:space="preserve">coraggio che </w:t>
      </w:r>
      <w:r w:rsidRPr="00B651E0">
        <w:rPr>
          <w:color w:val="5F497A" w:themeColor="accent4" w:themeShade="BF"/>
          <w:lang w:val="it-IT"/>
        </w:rPr>
        <w:t>ci vuole per un soldato. La pace ha le sue vittorie, ma ci vogliano degli uomi</w:t>
      </w:r>
      <w:r w:rsidR="00B651E0" w:rsidRPr="00B651E0">
        <w:rPr>
          <w:color w:val="5F497A" w:themeColor="accent4" w:themeShade="BF"/>
          <w:lang w:val="it-IT"/>
        </w:rPr>
        <w:t>ni</w:t>
      </w:r>
      <w:r w:rsidRPr="00B651E0">
        <w:rPr>
          <w:color w:val="5F497A" w:themeColor="accent4" w:themeShade="BF"/>
          <w:lang w:val="it-IT"/>
        </w:rPr>
        <w:t xml:space="preserve"> coraggiosi e donne coraggiose per guadagnarle.</w:t>
      </w:r>
    </w:p>
    <w:p w:rsidR="00B37CAC" w:rsidRDefault="001F1BD9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</w:pPr>
      <w:r w:rsidRPr="00B651E0">
        <w:rPr>
          <w:color w:val="E36C0A" w:themeColor="accent6" w:themeShade="BF"/>
        </w:rPr>
        <w:t xml:space="preserve">“Courage </w:t>
      </w:r>
      <w:proofErr w:type="spellStart"/>
      <w:r w:rsidRPr="00B651E0">
        <w:rPr>
          <w:color w:val="E36C0A" w:themeColor="accent6" w:themeShade="BF"/>
        </w:rPr>
        <w:t>is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grace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under</w:t>
      </w:r>
      <w:proofErr w:type="spellEnd"/>
      <w:r w:rsidRPr="00B651E0">
        <w:rPr>
          <w:color w:val="E36C0A" w:themeColor="accent6" w:themeShade="BF"/>
        </w:rPr>
        <w:t xml:space="preserve"> </w:t>
      </w:r>
      <w:proofErr w:type="spellStart"/>
      <w:r w:rsidRPr="00B651E0">
        <w:rPr>
          <w:color w:val="E36C0A" w:themeColor="accent6" w:themeShade="BF"/>
        </w:rPr>
        <w:t>pressure</w:t>
      </w:r>
      <w:proofErr w:type="spellEnd"/>
      <w:r w:rsidRPr="00B651E0">
        <w:rPr>
          <w:color w:val="E36C0A" w:themeColor="accent6" w:themeShade="BF"/>
        </w:rPr>
        <w:t>.”</w:t>
      </w:r>
      <w:r>
        <w:t xml:space="preserve"> </w:t>
      </w:r>
      <w:r>
        <w:br/>
        <w:t xml:space="preserve">― </w:t>
      </w:r>
      <w:hyperlink r:id="rId7" w:history="1">
        <w:r>
          <w:rPr>
            <w:rStyle w:val="Link"/>
          </w:rPr>
          <w:t>Ernest Hemingway</w:t>
        </w:r>
      </w:hyperlink>
    </w:p>
    <w:p w:rsidR="00B651E0" w:rsidRDefault="003F18E8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</w:pPr>
      <w:r>
        <w:t>Mut ist Anmut unter Druck.</w:t>
      </w:r>
    </w:p>
    <w:p w:rsidR="00A1360B" w:rsidRPr="00B651E0" w:rsidRDefault="00B651E0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color w:val="5F497A" w:themeColor="accent4" w:themeShade="BF"/>
        </w:rPr>
      </w:pPr>
      <w:proofErr w:type="spellStart"/>
      <w:r w:rsidRPr="00B651E0">
        <w:rPr>
          <w:color w:val="5F497A" w:themeColor="accent4" w:themeShade="BF"/>
        </w:rPr>
        <w:t>Coraggio</w:t>
      </w:r>
      <w:proofErr w:type="spellEnd"/>
      <w:r w:rsidRPr="00B651E0">
        <w:rPr>
          <w:color w:val="5F497A" w:themeColor="accent4" w:themeShade="BF"/>
        </w:rPr>
        <w:t xml:space="preserve"> è </w:t>
      </w:r>
      <w:proofErr w:type="spellStart"/>
      <w:r w:rsidRPr="00B651E0">
        <w:rPr>
          <w:color w:val="5F497A" w:themeColor="accent4" w:themeShade="BF"/>
        </w:rPr>
        <w:t>grazia</w:t>
      </w:r>
      <w:proofErr w:type="spellEnd"/>
      <w:r w:rsidRPr="00B651E0">
        <w:rPr>
          <w:color w:val="5F497A" w:themeColor="accent4" w:themeShade="BF"/>
        </w:rPr>
        <w:t xml:space="preserve"> </w:t>
      </w:r>
      <w:proofErr w:type="spellStart"/>
      <w:r w:rsidRPr="00B651E0">
        <w:rPr>
          <w:color w:val="5F497A" w:themeColor="accent4" w:themeShade="BF"/>
        </w:rPr>
        <w:t>sotto</w:t>
      </w:r>
      <w:proofErr w:type="spellEnd"/>
      <w:r w:rsidRPr="00B651E0">
        <w:rPr>
          <w:color w:val="5F497A" w:themeColor="accent4" w:themeShade="BF"/>
        </w:rPr>
        <w:t xml:space="preserve"> </w:t>
      </w:r>
      <w:proofErr w:type="spellStart"/>
      <w:r w:rsidRPr="00B651E0">
        <w:rPr>
          <w:color w:val="5F497A" w:themeColor="accent4" w:themeShade="BF"/>
        </w:rPr>
        <w:t>pressione</w:t>
      </w:r>
      <w:proofErr w:type="spellEnd"/>
      <w:r w:rsidRPr="00B651E0">
        <w:rPr>
          <w:color w:val="5F497A" w:themeColor="accent4" w:themeShade="BF"/>
        </w:rPr>
        <w:t>.</w:t>
      </w:r>
    </w:p>
    <w:p w:rsidR="001F1BD9" w:rsidRDefault="001F1BD9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</w:pPr>
    </w:p>
    <w:p w:rsidR="001F1BD9" w:rsidRDefault="001F1BD9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</w:pPr>
      <w:r w:rsidRPr="0069286B">
        <w:rPr>
          <w:color w:val="E36C0A" w:themeColor="accent6" w:themeShade="BF"/>
        </w:rPr>
        <w:t xml:space="preserve">“Courage </w:t>
      </w:r>
      <w:proofErr w:type="spellStart"/>
      <w:r w:rsidRPr="0069286B">
        <w:rPr>
          <w:color w:val="E36C0A" w:themeColor="accent6" w:themeShade="BF"/>
        </w:rPr>
        <w:t>is</w:t>
      </w:r>
      <w:proofErr w:type="spellEnd"/>
      <w:r w:rsidRPr="0069286B">
        <w:rPr>
          <w:color w:val="E36C0A" w:themeColor="accent6" w:themeShade="BF"/>
        </w:rPr>
        <w:t xml:space="preserve"> </w:t>
      </w:r>
      <w:proofErr w:type="spellStart"/>
      <w:r w:rsidRPr="0069286B">
        <w:rPr>
          <w:color w:val="E36C0A" w:themeColor="accent6" w:themeShade="BF"/>
        </w:rPr>
        <w:t>what</w:t>
      </w:r>
      <w:proofErr w:type="spellEnd"/>
      <w:r w:rsidRPr="0069286B">
        <w:rPr>
          <w:color w:val="E36C0A" w:themeColor="accent6" w:themeShade="BF"/>
        </w:rPr>
        <w:t xml:space="preserve"> </w:t>
      </w:r>
      <w:proofErr w:type="spellStart"/>
      <w:r w:rsidRPr="0069286B">
        <w:rPr>
          <w:color w:val="E36C0A" w:themeColor="accent6" w:themeShade="BF"/>
        </w:rPr>
        <w:t>it</w:t>
      </w:r>
      <w:proofErr w:type="spellEnd"/>
      <w:r w:rsidRPr="0069286B">
        <w:rPr>
          <w:color w:val="E36C0A" w:themeColor="accent6" w:themeShade="BF"/>
        </w:rPr>
        <w:t xml:space="preserve"> </w:t>
      </w:r>
      <w:proofErr w:type="spellStart"/>
      <w:r w:rsidRPr="0069286B">
        <w:rPr>
          <w:color w:val="E36C0A" w:themeColor="accent6" w:themeShade="BF"/>
        </w:rPr>
        <w:t>takes</w:t>
      </w:r>
      <w:proofErr w:type="spellEnd"/>
      <w:r w:rsidRPr="0069286B">
        <w:rPr>
          <w:color w:val="E36C0A" w:themeColor="accent6" w:themeShade="BF"/>
        </w:rPr>
        <w:t xml:space="preserve"> to stand up and </w:t>
      </w:r>
      <w:proofErr w:type="spellStart"/>
      <w:r w:rsidRPr="0069286B">
        <w:rPr>
          <w:color w:val="E36C0A" w:themeColor="accent6" w:themeShade="BF"/>
        </w:rPr>
        <w:t>speak</w:t>
      </w:r>
      <w:proofErr w:type="spellEnd"/>
      <w:r w:rsidRPr="0069286B">
        <w:rPr>
          <w:color w:val="E36C0A" w:themeColor="accent6" w:themeShade="BF"/>
        </w:rPr>
        <w:t xml:space="preserve">; </w:t>
      </w:r>
      <w:proofErr w:type="spellStart"/>
      <w:r w:rsidRPr="0069286B">
        <w:rPr>
          <w:color w:val="E36C0A" w:themeColor="accent6" w:themeShade="BF"/>
        </w:rPr>
        <w:t>courage</w:t>
      </w:r>
      <w:proofErr w:type="spellEnd"/>
      <w:r w:rsidRPr="0069286B">
        <w:rPr>
          <w:color w:val="E36C0A" w:themeColor="accent6" w:themeShade="BF"/>
        </w:rPr>
        <w:t xml:space="preserve"> </w:t>
      </w:r>
      <w:proofErr w:type="spellStart"/>
      <w:r w:rsidRPr="0069286B">
        <w:rPr>
          <w:color w:val="E36C0A" w:themeColor="accent6" w:themeShade="BF"/>
        </w:rPr>
        <w:t>is</w:t>
      </w:r>
      <w:proofErr w:type="spellEnd"/>
      <w:r w:rsidRPr="0069286B">
        <w:rPr>
          <w:color w:val="E36C0A" w:themeColor="accent6" w:themeShade="BF"/>
        </w:rPr>
        <w:t xml:space="preserve"> also </w:t>
      </w:r>
      <w:proofErr w:type="spellStart"/>
      <w:r w:rsidRPr="0069286B">
        <w:rPr>
          <w:color w:val="E36C0A" w:themeColor="accent6" w:themeShade="BF"/>
        </w:rPr>
        <w:t>what</w:t>
      </w:r>
      <w:proofErr w:type="spellEnd"/>
      <w:r w:rsidRPr="0069286B">
        <w:rPr>
          <w:color w:val="E36C0A" w:themeColor="accent6" w:themeShade="BF"/>
        </w:rPr>
        <w:t xml:space="preserve"> </w:t>
      </w:r>
      <w:proofErr w:type="spellStart"/>
      <w:r w:rsidRPr="0069286B">
        <w:rPr>
          <w:color w:val="E36C0A" w:themeColor="accent6" w:themeShade="BF"/>
        </w:rPr>
        <w:t>it</w:t>
      </w:r>
      <w:proofErr w:type="spellEnd"/>
      <w:r w:rsidRPr="0069286B">
        <w:rPr>
          <w:color w:val="E36C0A" w:themeColor="accent6" w:themeShade="BF"/>
        </w:rPr>
        <w:t xml:space="preserve"> </w:t>
      </w:r>
      <w:proofErr w:type="spellStart"/>
      <w:r w:rsidRPr="0069286B">
        <w:rPr>
          <w:color w:val="E36C0A" w:themeColor="accent6" w:themeShade="BF"/>
        </w:rPr>
        <w:t>takes</w:t>
      </w:r>
      <w:proofErr w:type="spellEnd"/>
      <w:r w:rsidRPr="0069286B">
        <w:rPr>
          <w:color w:val="E36C0A" w:themeColor="accent6" w:themeShade="BF"/>
        </w:rPr>
        <w:t xml:space="preserve"> to </w:t>
      </w:r>
      <w:proofErr w:type="spellStart"/>
      <w:r w:rsidRPr="0069286B">
        <w:rPr>
          <w:color w:val="E36C0A" w:themeColor="accent6" w:themeShade="BF"/>
        </w:rPr>
        <w:t>sit</w:t>
      </w:r>
      <w:proofErr w:type="spellEnd"/>
      <w:r w:rsidRPr="0069286B">
        <w:rPr>
          <w:color w:val="E36C0A" w:themeColor="accent6" w:themeShade="BF"/>
        </w:rPr>
        <w:t xml:space="preserve"> down and listen</w:t>
      </w:r>
      <w:r>
        <w:t xml:space="preserve">.” </w:t>
      </w:r>
      <w:r>
        <w:br/>
        <w:t xml:space="preserve">― </w:t>
      </w:r>
      <w:hyperlink r:id="rId8" w:history="1">
        <w:r>
          <w:rPr>
            <w:rStyle w:val="Link"/>
          </w:rPr>
          <w:t>Winston S. Churchill</w:t>
        </w:r>
      </w:hyperlink>
    </w:p>
    <w:p w:rsidR="00BC0C20" w:rsidRDefault="003F18E8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</w:pPr>
      <w:r>
        <w:t xml:space="preserve">Mut ist, was es braucht aufzustehen und zu sprechen; Mut ist auch, was es braucht, um abzusitzen und zuzuhören. </w:t>
      </w:r>
    </w:p>
    <w:p w:rsidR="00A1360B" w:rsidRPr="00BC0C20" w:rsidRDefault="00BC0C20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color w:val="5F497A" w:themeColor="accent4" w:themeShade="BF"/>
        </w:rPr>
      </w:pPr>
      <w:proofErr w:type="spellStart"/>
      <w:r w:rsidRPr="00BC0C20">
        <w:rPr>
          <w:color w:val="5F497A" w:themeColor="accent4" w:themeShade="BF"/>
        </w:rPr>
        <w:t>Ci</w:t>
      </w:r>
      <w:proofErr w:type="spellEnd"/>
      <w:r w:rsidRPr="00BC0C20">
        <w:rPr>
          <w:color w:val="5F497A" w:themeColor="accent4" w:themeShade="BF"/>
        </w:rPr>
        <w:t xml:space="preserve"> </w:t>
      </w:r>
      <w:proofErr w:type="spellStart"/>
      <w:r w:rsidRPr="00BC0C20">
        <w:rPr>
          <w:color w:val="5F497A" w:themeColor="accent4" w:themeShade="BF"/>
        </w:rPr>
        <w:t>vuole</w:t>
      </w:r>
      <w:proofErr w:type="spellEnd"/>
      <w:r w:rsidRPr="00BC0C20">
        <w:rPr>
          <w:color w:val="5F497A" w:themeColor="accent4" w:themeShade="BF"/>
        </w:rPr>
        <w:t xml:space="preserve"> </w:t>
      </w:r>
      <w:proofErr w:type="spellStart"/>
      <w:r w:rsidRPr="00BC0C20">
        <w:rPr>
          <w:color w:val="5F497A" w:themeColor="accent4" w:themeShade="BF"/>
        </w:rPr>
        <w:t>coraggio</w:t>
      </w:r>
      <w:proofErr w:type="spellEnd"/>
      <w:r w:rsidRPr="00BC0C20">
        <w:rPr>
          <w:color w:val="5F497A" w:themeColor="accent4" w:themeShade="BF"/>
        </w:rPr>
        <w:t xml:space="preserve">  per </w:t>
      </w:r>
      <w:proofErr w:type="spellStart"/>
      <w:r w:rsidRPr="00BC0C20">
        <w:rPr>
          <w:color w:val="5F497A" w:themeColor="accent4" w:themeShade="BF"/>
        </w:rPr>
        <w:t>alzarsi</w:t>
      </w:r>
      <w:proofErr w:type="spellEnd"/>
      <w:r w:rsidRPr="00BC0C20">
        <w:rPr>
          <w:color w:val="5F497A" w:themeColor="accent4" w:themeShade="BF"/>
        </w:rPr>
        <w:t xml:space="preserve"> e </w:t>
      </w:r>
      <w:proofErr w:type="spellStart"/>
      <w:r w:rsidRPr="00BC0C20">
        <w:rPr>
          <w:color w:val="5F497A" w:themeColor="accent4" w:themeShade="BF"/>
        </w:rPr>
        <w:t>parlare</w:t>
      </w:r>
      <w:proofErr w:type="spellEnd"/>
      <w:r w:rsidRPr="00BC0C20">
        <w:rPr>
          <w:color w:val="5F497A" w:themeColor="accent4" w:themeShade="BF"/>
        </w:rPr>
        <w:t xml:space="preserve">; </w:t>
      </w:r>
      <w:proofErr w:type="spellStart"/>
      <w:r w:rsidRPr="00BC0C20">
        <w:rPr>
          <w:color w:val="5F497A" w:themeColor="accent4" w:themeShade="BF"/>
        </w:rPr>
        <w:t>ci</w:t>
      </w:r>
      <w:proofErr w:type="spellEnd"/>
      <w:r w:rsidRPr="00BC0C20">
        <w:rPr>
          <w:color w:val="5F497A" w:themeColor="accent4" w:themeShade="BF"/>
        </w:rPr>
        <w:t xml:space="preserve"> </w:t>
      </w:r>
      <w:proofErr w:type="spellStart"/>
      <w:r w:rsidRPr="00BC0C20">
        <w:rPr>
          <w:color w:val="5F497A" w:themeColor="accent4" w:themeShade="BF"/>
        </w:rPr>
        <w:t>vuole</w:t>
      </w:r>
      <w:proofErr w:type="spellEnd"/>
      <w:r w:rsidRPr="00BC0C20">
        <w:rPr>
          <w:color w:val="5F497A" w:themeColor="accent4" w:themeShade="BF"/>
        </w:rPr>
        <w:t xml:space="preserve"> </w:t>
      </w:r>
      <w:proofErr w:type="spellStart"/>
      <w:r w:rsidRPr="00BC0C20">
        <w:rPr>
          <w:color w:val="5F497A" w:themeColor="accent4" w:themeShade="BF"/>
        </w:rPr>
        <w:t>anche</w:t>
      </w:r>
      <w:proofErr w:type="spellEnd"/>
      <w:r w:rsidRPr="00BC0C20">
        <w:rPr>
          <w:color w:val="5F497A" w:themeColor="accent4" w:themeShade="BF"/>
        </w:rPr>
        <w:t xml:space="preserve"> </w:t>
      </w:r>
      <w:proofErr w:type="spellStart"/>
      <w:r w:rsidRPr="00BC0C20">
        <w:rPr>
          <w:color w:val="5F497A" w:themeColor="accent4" w:themeShade="BF"/>
        </w:rPr>
        <w:t>coraggio</w:t>
      </w:r>
      <w:proofErr w:type="spellEnd"/>
      <w:r w:rsidRPr="00BC0C20">
        <w:rPr>
          <w:color w:val="5F497A" w:themeColor="accent4" w:themeShade="BF"/>
        </w:rPr>
        <w:t xml:space="preserve"> per </w:t>
      </w:r>
      <w:proofErr w:type="spellStart"/>
      <w:r w:rsidRPr="00BC0C20">
        <w:rPr>
          <w:color w:val="5F497A" w:themeColor="accent4" w:themeShade="BF"/>
        </w:rPr>
        <w:t>sedersi</w:t>
      </w:r>
      <w:proofErr w:type="spellEnd"/>
      <w:r w:rsidRPr="00BC0C20">
        <w:rPr>
          <w:color w:val="5F497A" w:themeColor="accent4" w:themeShade="BF"/>
        </w:rPr>
        <w:t xml:space="preserve"> </w:t>
      </w:r>
      <w:proofErr w:type="spellStart"/>
      <w:r w:rsidRPr="00BC0C20">
        <w:rPr>
          <w:color w:val="5F497A" w:themeColor="accent4" w:themeShade="BF"/>
        </w:rPr>
        <w:t>e</w:t>
      </w:r>
      <w:r w:rsidR="00BD7425">
        <w:rPr>
          <w:color w:val="5F497A" w:themeColor="accent4" w:themeShade="BF"/>
        </w:rPr>
        <w:t>d</w:t>
      </w:r>
      <w:proofErr w:type="spellEnd"/>
      <w:r w:rsidRPr="00BC0C20">
        <w:rPr>
          <w:color w:val="5F497A" w:themeColor="accent4" w:themeShade="BF"/>
        </w:rPr>
        <w:t xml:space="preserve"> </w:t>
      </w:r>
      <w:proofErr w:type="spellStart"/>
      <w:r w:rsidRPr="00BC0C20">
        <w:rPr>
          <w:color w:val="5F497A" w:themeColor="accent4" w:themeShade="BF"/>
        </w:rPr>
        <w:t>ascoltare</w:t>
      </w:r>
      <w:proofErr w:type="spellEnd"/>
      <w:r w:rsidRPr="00BC0C20">
        <w:rPr>
          <w:color w:val="5F497A" w:themeColor="accent4" w:themeShade="BF"/>
        </w:rPr>
        <w:t>.</w:t>
      </w:r>
    </w:p>
    <w:p w:rsidR="002D70DB" w:rsidRDefault="002D70DB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</w:pPr>
    </w:p>
    <w:p w:rsidR="001F1BD9" w:rsidRDefault="002D70DB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</w:pPr>
      <w:r w:rsidRPr="00BC0C20">
        <w:rPr>
          <w:color w:val="E36C0A" w:themeColor="accent6" w:themeShade="BF"/>
        </w:rPr>
        <w:t>“</w:t>
      </w:r>
      <w:proofErr w:type="spellStart"/>
      <w:r w:rsidRPr="00BC0C20">
        <w:rPr>
          <w:color w:val="E36C0A" w:themeColor="accent6" w:themeShade="BF"/>
        </w:rPr>
        <w:t>It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takes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courage</w:t>
      </w:r>
      <w:proofErr w:type="spellEnd"/>
      <w:r w:rsidRPr="00BC0C20">
        <w:rPr>
          <w:color w:val="E36C0A" w:themeColor="accent6" w:themeShade="BF"/>
        </w:rPr>
        <w:t xml:space="preserve"> to </w:t>
      </w:r>
      <w:proofErr w:type="spellStart"/>
      <w:r w:rsidRPr="00BC0C20">
        <w:rPr>
          <w:color w:val="E36C0A" w:themeColor="accent6" w:themeShade="BF"/>
        </w:rPr>
        <w:t>grow</w:t>
      </w:r>
      <w:proofErr w:type="spellEnd"/>
      <w:r w:rsidRPr="00BC0C20">
        <w:rPr>
          <w:color w:val="E36C0A" w:themeColor="accent6" w:themeShade="BF"/>
        </w:rPr>
        <w:t xml:space="preserve"> up and </w:t>
      </w:r>
      <w:proofErr w:type="spellStart"/>
      <w:r w:rsidRPr="00BC0C20">
        <w:rPr>
          <w:color w:val="E36C0A" w:themeColor="accent6" w:themeShade="BF"/>
        </w:rPr>
        <w:t>become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who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you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really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are</w:t>
      </w:r>
      <w:proofErr w:type="spellEnd"/>
      <w:r w:rsidRPr="00BC0C20">
        <w:rPr>
          <w:color w:val="E36C0A" w:themeColor="accent6" w:themeShade="BF"/>
        </w:rPr>
        <w:t>.”</w:t>
      </w:r>
      <w:r>
        <w:t xml:space="preserve"> </w:t>
      </w:r>
      <w:r>
        <w:br/>
        <w:t xml:space="preserve">― </w:t>
      </w:r>
      <w:hyperlink r:id="rId9" w:history="1">
        <w:r>
          <w:rPr>
            <w:rStyle w:val="Link"/>
          </w:rPr>
          <w:t xml:space="preserve">E.E. </w:t>
        </w:r>
        <w:proofErr w:type="spellStart"/>
        <w:r>
          <w:rPr>
            <w:rStyle w:val="Link"/>
          </w:rPr>
          <w:t>Cummings</w:t>
        </w:r>
        <w:proofErr w:type="spellEnd"/>
      </w:hyperlink>
    </w:p>
    <w:p w:rsidR="007B3272" w:rsidRDefault="003F18E8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</w:pPr>
      <w:r>
        <w:t>Es braucht Mut, um erwachsen zu werden und um</w:t>
      </w:r>
      <w:r w:rsidR="00BD7425">
        <w:t xml:space="preserve"> der zu werden, der man</w:t>
      </w:r>
      <w:r>
        <w:t xml:space="preserve"> ist.</w:t>
      </w:r>
    </w:p>
    <w:p w:rsidR="002D70DB" w:rsidRPr="00BC0C20" w:rsidRDefault="00BD7425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color w:val="5F497A" w:themeColor="accent4" w:themeShade="BF"/>
        </w:rPr>
      </w:pPr>
      <w:proofErr w:type="spellStart"/>
      <w:r>
        <w:rPr>
          <w:color w:val="5F497A" w:themeColor="accent4" w:themeShade="BF"/>
        </w:rPr>
        <w:t>Ci</w:t>
      </w:r>
      <w:proofErr w:type="spellEnd"/>
      <w:r>
        <w:rPr>
          <w:color w:val="5F497A" w:themeColor="accent4" w:themeShade="BF"/>
        </w:rPr>
        <w:t xml:space="preserve"> </w:t>
      </w:r>
      <w:proofErr w:type="spellStart"/>
      <w:r>
        <w:rPr>
          <w:color w:val="5F497A" w:themeColor="accent4" w:themeShade="BF"/>
        </w:rPr>
        <w:t>vuole</w:t>
      </w:r>
      <w:proofErr w:type="spellEnd"/>
      <w:r>
        <w:rPr>
          <w:color w:val="5F497A" w:themeColor="accent4" w:themeShade="BF"/>
        </w:rPr>
        <w:t xml:space="preserve"> </w:t>
      </w:r>
      <w:r w:rsidR="00BC0C20" w:rsidRPr="00BC0C20">
        <w:rPr>
          <w:color w:val="5F497A" w:themeColor="accent4" w:themeShade="BF"/>
        </w:rPr>
        <w:t xml:space="preserve"> </w:t>
      </w:r>
      <w:proofErr w:type="spellStart"/>
      <w:r w:rsidR="00BC0C20" w:rsidRPr="00BC0C20">
        <w:rPr>
          <w:color w:val="5F497A" w:themeColor="accent4" w:themeShade="BF"/>
        </w:rPr>
        <w:t>coraggio</w:t>
      </w:r>
      <w:proofErr w:type="spellEnd"/>
      <w:r w:rsidR="00BC0C20" w:rsidRPr="00BC0C20">
        <w:rPr>
          <w:color w:val="5F497A" w:themeColor="accent4" w:themeShade="BF"/>
        </w:rPr>
        <w:t xml:space="preserve"> per</w:t>
      </w:r>
      <w:r w:rsidR="007B3272" w:rsidRPr="00BC0C20">
        <w:rPr>
          <w:color w:val="5F497A" w:themeColor="accent4" w:themeShade="BF"/>
        </w:rPr>
        <w:t xml:space="preserve"> </w:t>
      </w:r>
      <w:proofErr w:type="spellStart"/>
      <w:r w:rsidR="007B3272" w:rsidRPr="00BC0C20">
        <w:rPr>
          <w:color w:val="5F497A" w:themeColor="accent4" w:themeShade="BF"/>
        </w:rPr>
        <w:t>diventare</w:t>
      </w:r>
      <w:proofErr w:type="spellEnd"/>
      <w:r w:rsidR="007B3272" w:rsidRPr="00BC0C20">
        <w:rPr>
          <w:color w:val="5F497A" w:themeColor="accent4" w:themeShade="BF"/>
        </w:rPr>
        <w:t xml:space="preserve"> </w:t>
      </w:r>
      <w:proofErr w:type="spellStart"/>
      <w:r w:rsidR="00BC0C20" w:rsidRPr="00BC0C20">
        <w:rPr>
          <w:color w:val="5F497A" w:themeColor="accent4" w:themeShade="BF"/>
        </w:rPr>
        <w:t>veramente.</w:t>
      </w:r>
      <w:r w:rsidR="007B3272" w:rsidRPr="00BC0C20">
        <w:rPr>
          <w:color w:val="5F497A" w:themeColor="accent4" w:themeShade="BF"/>
        </w:rPr>
        <w:t>quello</w:t>
      </w:r>
      <w:proofErr w:type="spellEnd"/>
      <w:r w:rsidR="007B3272" w:rsidRPr="00BC0C20">
        <w:rPr>
          <w:color w:val="5F497A" w:themeColor="accent4" w:themeShade="BF"/>
        </w:rPr>
        <w:t xml:space="preserve"> </w:t>
      </w:r>
      <w:proofErr w:type="spellStart"/>
      <w:r w:rsidR="007B3272" w:rsidRPr="00BC0C20">
        <w:rPr>
          <w:color w:val="5F497A" w:themeColor="accent4" w:themeShade="BF"/>
        </w:rPr>
        <w:t>che</w:t>
      </w:r>
      <w:proofErr w:type="spellEnd"/>
      <w:r w:rsidR="007B3272" w:rsidRPr="00BC0C20">
        <w:rPr>
          <w:color w:val="5F497A" w:themeColor="accent4" w:themeShade="BF"/>
        </w:rPr>
        <w:t xml:space="preserve"> </w:t>
      </w:r>
      <w:proofErr w:type="spellStart"/>
      <w:r w:rsidR="007B3272" w:rsidRPr="00BC0C20">
        <w:rPr>
          <w:color w:val="5F497A" w:themeColor="accent4" w:themeShade="BF"/>
        </w:rPr>
        <w:t>si</w:t>
      </w:r>
      <w:proofErr w:type="spellEnd"/>
      <w:r w:rsidR="007B3272" w:rsidRPr="00BC0C20">
        <w:rPr>
          <w:color w:val="5F497A" w:themeColor="accent4" w:themeShade="BF"/>
        </w:rPr>
        <w:t xml:space="preserve"> è</w:t>
      </w:r>
      <w:r w:rsidR="00BC0C20">
        <w:rPr>
          <w:color w:val="5F497A" w:themeColor="accent4" w:themeShade="BF"/>
        </w:rPr>
        <w:t>.</w:t>
      </w:r>
      <w:r w:rsidR="007B3272" w:rsidRPr="00BC0C20">
        <w:rPr>
          <w:color w:val="5F497A" w:themeColor="accent4" w:themeShade="BF"/>
        </w:rPr>
        <w:t xml:space="preserve"> </w:t>
      </w:r>
    </w:p>
    <w:p w:rsidR="003F18E8" w:rsidRDefault="001F1BD9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</w:pPr>
      <w:r w:rsidRPr="00BC0C20">
        <w:rPr>
          <w:color w:val="E36C0A" w:themeColor="accent6" w:themeShade="BF"/>
        </w:rPr>
        <w:t>“</w:t>
      </w:r>
      <w:proofErr w:type="spellStart"/>
      <w:r w:rsidRPr="00BC0C20">
        <w:rPr>
          <w:color w:val="E36C0A" w:themeColor="accent6" w:themeShade="BF"/>
        </w:rPr>
        <w:t>The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most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courageous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act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is</w:t>
      </w:r>
      <w:proofErr w:type="spellEnd"/>
      <w:r w:rsidRPr="00BC0C20">
        <w:rPr>
          <w:color w:val="E36C0A" w:themeColor="accent6" w:themeShade="BF"/>
        </w:rPr>
        <w:t xml:space="preserve"> still to </w:t>
      </w:r>
      <w:proofErr w:type="spellStart"/>
      <w:r w:rsidRPr="00BC0C20">
        <w:rPr>
          <w:color w:val="E36C0A" w:themeColor="accent6" w:themeShade="BF"/>
        </w:rPr>
        <w:t>think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for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yourself</w:t>
      </w:r>
      <w:proofErr w:type="spellEnd"/>
      <w:r w:rsidRPr="00BC0C20">
        <w:rPr>
          <w:color w:val="E36C0A" w:themeColor="accent6" w:themeShade="BF"/>
        </w:rPr>
        <w:t xml:space="preserve">. </w:t>
      </w:r>
      <w:proofErr w:type="spellStart"/>
      <w:r w:rsidRPr="00BC0C20">
        <w:rPr>
          <w:color w:val="E36C0A" w:themeColor="accent6" w:themeShade="BF"/>
        </w:rPr>
        <w:t>Aloud</w:t>
      </w:r>
      <w:proofErr w:type="spellEnd"/>
      <w:r w:rsidRPr="00BC0C20">
        <w:rPr>
          <w:color w:val="E36C0A" w:themeColor="accent6" w:themeShade="BF"/>
        </w:rPr>
        <w:t xml:space="preserve">.” </w:t>
      </w:r>
      <w:r w:rsidRPr="00BC0C20">
        <w:rPr>
          <w:color w:val="E36C0A" w:themeColor="accent6" w:themeShade="BF"/>
        </w:rPr>
        <w:br/>
      </w:r>
      <w:r>
        <w:t xml:space="preserve">― </w:t>
      </w:r>
      <w:hyperlink r:id="rId10" w:history="1">
        <w:r>
          <w:rPr>
            <w:rStyle w:val="Link"/>
          </w:rPr>
          <w:t>Coco Chanel</w:t>
        </w:r>
      </w:hyperlink>
    </w:p>
    <w:p w:rsidR="007B3272" w:rsidRDefault="003F18E8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</w:pPr>
      <w:r>
        <w:t>Die mutigste Tat ist, selbst zu denken und das LAUT.</w:t>
      </w:r>
    </w:p>
    <w:p w:rsidR="001F1BD9" w:rsidRPr="00BC0C20" w:rsidRDefault="007B3272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color w:val="5F497A" w:themeColor="accent4" w:themeShade="BF"/>
        </w:rPr>
      </w:pPr>
      <w:proofErr w:type="spellStart"/>
      <w:r w:rsidRPr="00BC0C20">
        <w:rPr>
          <w:color w:val="5F497A" w:themeColor="accent4" w:themeShade="BF"/>
        </w:rPr>
        <w:t>L’azione</w:t>
      </w:r>
      <w:proofErr w:type="spellEnd"/>
      <w:r w:rsidRPr="00BC0C20">
        <w:rPr>
          <w:color w:val="5F497A" w:themeColor="accent4" w:themeShade="BF"/>
        </w:rPr>
        <w:t xml:space="preserve"> </w:t>
      </w:r>
      <w:proofErr w:type="spellStart"/>
      <w:r w:rsidRPr="00BC0C20">
        <w:rPr>
          <w:color w:val="5F497A" w:themeColor="accent4" w:themeShade="BF"/>
        </w:rPr>
        <w:t>più</w:t>
      </w:r>
      <w:proofErr w:type="spellEnd"/>
      <w:r w:rsidRPr="00BC0C20">
        <w:rPr>
          <w:color w:val="5F497A" w:themeColor="accent4" w:themeShade="BF"/>
        </w:rPr>
        <w:t xml:space="preserve"> </w:t>
      </w:r>
      <w:proofErr w:type="spellStart"/>
      <w:r w:rsidRPr="00BC0C20">
        <w:rPr>
          <w:color w:val="5F497A" w:themeColor="accent4" w:themeShade="BF"/>
        </w:rPr>
        <w:t>coraggiosa</w:t>
      </w:r>
      <w:proofErr w:type="spellEnd"/>
      <w:r w:rsidRPr="00BC0C20">
        <w:rPr>
          <w:color w:val="5F497A" w:themeColor="accent4" w:themeShade="BF"/>
        </w:rPr>
        <w:t xml:space="preserve"> è </w:t>
      </w:r>
      <w:proofErr w:type="spellStart"/>
      <w:r w:rsidRPr="00BC0C20">
        <w:rPr>
          <w:color w:val="5F497A" w:themeColor="accent4" w:themeShade="BF"/>
        </w:rPr>
        <w:t>quella</w:t>
      </w:r>
      <w:proofErr w:type="spellEnd"/>
      <w:r w:rsidRPr="00BC0C20">
        <w:rPr>
          <w:color w:val="5F497A" w:themeColor="accent4" w:themeShade="BF"/>
        </w:rPr>
        <w:t xml:space="preserve"> di </w:t>
      </w:r>
      <w:proofErr w:type="spellStart"/>
      <w:r w:rsidRPr="00BC0C20">
        <w:rPr>
          <w:color w:val="5F497A" w:themeColor="accent4" w:themeShade="BF"/>
        </w:rPr>
        <w:t>pensare</w:t>
      </w:r>
      <w:proofErr w:type="spellEnd"/>
      <w:r w:rsidRPr="00BC0C20">
        <w:rPr>
          <w:color w:val="5F497A" w:themeColor="accent4" w:themeShade="BF"/>
        </w:rPr>
        <w:t xml:space="preserve"> con la propria </w:t>
      </w:r>
      <w:proofErr w:type="spellStart"/>
      <w:r w:rsidRPr="00BC0C20">
        <w:rPr>
          <w:color w:val="5F497A" w:themeColor="accent4" w:themeShade="BF"/>
        </w:rPr>
        <w:t>testa</w:t>
      </w:r>
      <w:proofErr w:type="spellEnd"/>
      <w:r w:rsidRPr="00BC0C20">
        <w:rPr>
          <w:color w:val="5F497A" w:themeColor="accent4" w:themeShade="BF"/>
        </w:rPr>
        <w:t xml:space="preserve"> e a </w:t>
      </w:r>
      <w:proofErr w:type="spellStart"/>
      <w:r w:rsidRPr="00BC0C20">
        <w:rPr>
          <w:color w:val="5F497A" w:themeColor="accent4" w:themeShade="BF"/>
        </w:rPr>
        <w:t>voce</w:t>
      </w:r>
      <w:proofErr w:type="spellEnd"/>
      <w:r w:rsidRPr="00BC0C20">
        <w:rPr>
          <w:color w:val="5F497A" w:themeColor="accent4" w:themeShade="BF"/>
        </w:rPr>
        <w:t xml:space="preserve"> </w:t>
      </w:r>
      <w:proofErr w:type="spellStart"/>
      <w:r w:rsidRPr="00BC0C20">
        <w:rPr>
          <w:color w:val="5F497A" w:themeColor="accent4" w:themeShade="BF"/>
        </w:rPr>
        <w:t>alta</w:t>
      </w:r>
      <w:proofErr w:type="spellEnd"/>
      <w:r w:rsidRPr="00BC0C20">
        <w:rPr>
          <w:color w:val="5F497A" w:themeColor="accent4" w:themeShade="BF"/>
        </w:rPr>
        <w:t>.</w:t>
      </w:r>
    </w:p>
    <w:p w:rsidR="002D70DB" w:rsidRDefault="002D70DB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</w:pPr>
    </w:p>
    <w:p w:rsidR="003F18E8" w:rsidRDefault="001F1BD9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</w:pPr>
      <w:r w:rsidRPr="00BC0C20">
        <w:rPr>
          <w:color w:val="E36C0A" w:themeColor="accent6" w:themeShade="BF"/>
        </w:rPr>
        <w:t>“</w:t>
      </w:r>
      <w:proofErr w:type="spellStart"/>
      <w:r w:rsidRPr="00BC0C20">
        <w:rPr>
          <w:color w:val="E36C0A" w:themeColor="accent6" w:themeShade="BF"/>
        </w:rPr>
        <w:t>Don't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be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satisfied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with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stories</w:t>
      </w:r>
      <w:proofErr w:type="spellEnd"/>
      <w:r w:rsidRPr="00BC0C20">
        <w:rPr>
          <w:color w:val="E36C0A" w:themeColor="accent6" w:themeShade="BF"/>
        </w:rPr>
        <w:t xml:space="preserve">, </w:t>
      </w:r>
      <w:proofErr w:type="spellStart"/>
      <w:r w:rsidRPr="00BC0C20">
        <w:rPr>
          <w:color w:val="E36C0A" w:themeColor="accent6" w:themeShade="BF"/>
        </w:rPr>
        <w:t>how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things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have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gone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with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others</w:t>
      </w:r>
      <w:proofErr w:type="spellEnd"/>
      <w:r w:rsidRPr="00BC0C20">
        <w:rPr>
          <w:color w:val="E36C0A" w:themeColor="accent6" w:themeShade="BF"/>
        </w:rPr>
        <w:t xml:space="preserve">. </w:t>
      </w:r>
      <w:proofErr w:type="spellStart"/>
      <w:r w:rsidRPr="00BC0C20">
        <w:rPr>
          <w:color w:val="E36C0A" w:themeColor="accent6" w:themeShade="BF"/>
        </w:rPr>
        <w:t>Unfold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your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own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myth</w:t>
      </w:r>
      <w:proofErr w:type="spellEnd"/>
      <w:r w:rsidRPr="00BC0C20">
        <w:rPr>
          <w:color w:val="E36C0A" w:themeColor="accent6" w:themeShade="BF"/>
        </w:rPr>
        <w:t>.”</w:t>
      </w:r>
      <w:r>
        <w:t xml:space="preserve"> </w:t>
      </w:r>
      <w:r>
        <w:br/>
        <w:t xml:space="preserve">― </w:t>
      </w:r>
      <w:hyperlink r:id="rId11" w:history="1">
        <w:proofErr w:type="spellStart"/>
        <w:r>
          <w:rPr>
            <w:rStyle w:val="Link"/>
          </w:rPr>
          <w:t>Rumi</w:t>
        </w:r>
        <w:proofErr w:type="spellEnd"/>
      </w:hyperlink>
      <w:r>
        <w:t xml:space="preserve">, </w:t>
      </w:r>
      <w:hyperlink r:id="rId12" w:history="1">
        <w:r>
          <w:rPr>
            <w:rStyle w:val="Link"/>
            <w:i/>
          </w:rPr>
          <w:t xml:space="preserve">Essential </w:t>
        </w:r>
        <w:proofErr w:type="spellStart"/>
        <w:r>
          <w:rPr>
            <w:rStyle w:val="Link"/>
            <w:i/>
          </w:rPr>
          <w:t>Rumi</w:t>
        </w:r>
        <w:proofErr w:type="spellEnd"/>
      </w:hyperlink>
    </w:p>
    <w:p w:rsidR="00D403DA" w:rsidRDefault="003F18E8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</w:pPr>
      <w:r>
        <w:t>Sei nicht zufrieden mit Geschichten, wie Dinge abgelaufen sind bei anderen. Entwickle deinen eigenen Mythos.</w:t>
      </w:r>
    </w:p>
    <w:p w:rsidR="00402760" w:rsidRPr="00BC0C20" w:rsidRDefault="00D403DA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color w:val="5F497A" w:themeColor="accent4" w:themeShade="BF"/>
        </w:rPr>
      </w:pPr>
      <w:r w:rsidRPr="00BC0C20">
        <w:rPr>
          <w:color w:val="5F497A" w:themeColor="accent4" w:themeShade="BF"/>
        </w:rPr>
        <w:t xml:space="preserve">Non </w:t>
      </w:r>
      <w:proofErr w:type="spellStart"/>
      <w:r w:rsidRPr="00BC0C20">
        <w:rPr>
          <w:color w:val="5F497A" w:themeColor="accent4" w:themeShade="BF"/>
        </w:rPr>
        <w:t>essere</w:t>
      </w:r>
      <w:proofErr w:type="spellEnd"/>
      <w:r w:rsidRPr="00BC0C20">
        <w:rPr>
          <w:color w:val="5F497A" w:themeColor="accent4" w:themeShade="BF"/>
        </w:rPr>
        <w:t xml:space="preserve"> </w:t>
      </w:r>
      <w:proofErr w:type="spellStart"/>
      <w:r w:rsidRPr="00BC0C20">
        <w:rPr>
          <w:color w:val="5F497A" w:themeColor="accent4" w:themeShade="BF"/>
        </w:rPr>
        <w:t>soddisfatta</w:t>
      </w:r>
      <w:proofErr w:type="spellEnd"/>
      <w:r w:rsidRPr="00BC0C20">
        <w:rPr>
          <w:color w:val="5F497A" w:themeColor="accent4" w:themeShade="BF"/>
        </w:rPr>
        <w:t xml:space="preserve"> con </w:t>
      </w:r>
      <w:proofErr w:type="spellStart"/>
      <w:r w:rsidRPr="00BC0C20">
        <w:rPr>
          <w:color w:val="5F497A" w:themeColor="accent4" w:themeShade="BF"/>
        </w:rPr>
        <w:t>storie</w:t>
      </w:r>
      <w:proofErr w:type="spellEnd"/>
      <w:r w:rsidRPr="00BC0C20">
        <w:rPr>
          <w:color w:val="5F497A" w:themeColor="accent4" w:themeShade="BF"/>
        </w:rPr>
        <w:t xml:space="preserve"> </w:t>
      </w:r>
      <w:proofErr w:type="spellStart"/>
      <w:r w:rsidRPr="00BC0C20">
        <w:rPr>
          <w:color w:val="5F497A" w:themeColor="accent4" w:themeShade="BF"/>
        </w:rPr>
        <w:t>su</w:t>
      </w:r>
      <w:proofErr w:type="spellEnd"/>
      <w:r w:rsidRPr="00BC0C20">
        <w:rPr>
          <w:color w:val="5F497A" w:themeColor="accent4" w:themeShade="BF"/>
        </w:rPr>
        <w:t xml:space="preserve"> come le </w:t>
      </w:r>
      <w:proofErr w:type="spellStart"/>
      <w:r w:rsidRPr="00BC0C20">
        <w:rPr>
          <w:color w:val="5F497A" w:themeColor="accent4" w:themeShade="BF"/>
        </w:rPr>
        <w:t>cose</w:t>
      </w:r>
      <w:proofErr w:type="spellEnd"/>
      <w:r w:rsidRPr="00BC0C20">
        <w:rPr>
          <w:color w:val="5F497A" w:themeColor="accent4" w:themeShade="BF"/>
        </w:rPr>
        <w:t xml:space="preserve"> </w:t>
      </w:r>
      <w:proofErr w:type="spellStart"/>
      <w:r w:rsidRPr="00BC0C20">
        <w:rPr>
          <w:color w:val="5F497A" w:themeColor="accent4" w:themeShade="BF"/>
        </w:rPr>
        <w:t>sono</w:t>
      </w:r>
      <w:proofErr w:type="spellEnd"/>
      <w:r w:rsidRPr="00BC0C20">
        <w:rPr>
          <w:color w:val="5F497A" w:themeColor="accent4" w:themeShade="BF"/>
        </w:rPr>
        <w:t xml:space="preserve"> </w:t>
      </w:r>
      <w:proofErr w:type="spellStart"/>
      <w:r w:rsidRPr="00BC0C20">
        <w:rPr>
          <w:color w:val="5F497A" w:themeColor="accent4" w:themeShade="BF"/>
        </w:rPr>
        <w:t>andate</w:t>
      </w:r>
      <w:proofErr w:type="spellEnd"/>
      <w:r w:rsidRPr="00BC0C20">
        <w:rPr>
          <w:color w:val="5F497A" w:themeColor="accent4" w:themeShade="BF"/>
        </w:rPr>
        <w:t xml:space="preserve"> con </w:t>
      </w:r>
      <w:proofErr w:type="spellStart"/>
      <w:r w:rsidRPr="00BC0C20">
        <w:rPr>
          <w:color w:val="5F497A" w:themeColor="accent4" w:themeShade="BF"/>
        </w:rPr>
        <w:t>gli</w:t>
      </w:r>
      <w:proofErr w:type="spellEnd"/>
      <w:r w:rsidRPr="00BC0C20">
        <w:rPr>
          <w:color w:val="5F497A" w:themeColor="accent4" w:themeShade="BF"/>
        </w:rPr>
        <w:t xml:space="preserve"> </w:t>
      </w:r>
      <w:proofErr w:type="spellStart"/>
      <w:r w:rsidRPr="00BC0C20">
        <w:rPr>
          <w:color w:val="5F497A" w:themeColor="accent4" w:themeShade="BF"/>
        </w:rPr>
        <w:t>altri</w:t>
      </w:r>
      <w:proofErr w:type="spellEnd"/>
      <w:r w:rsidRPr="00BC0C20">
        <w:rPr>
          <w:color w:val="5F497A" w:themeColor="accent4" w:themeShade="BF"/>
        </w:rPr>
        <w:t xml:space="preserve">. </w:t>
      </w:r>
      <w:proofErr w:type="spellStart"/>
      <w:r w:rsidRPr="00BC0C20">
        <w:rPr>
          <w:color w:val="5F497A" w:themeColor="accent4" w:themeShade="BF"/>
        </w:rPr>
        <w:t>Sviluppa</w:t>
      </w:r>
      <w:proofErr w:type="spellEnd"/>
      <w:r w:rsidRPr="00BC0C20">
        <w:rPr>
          <w:color w:val="5F497A" w:themeColor="accent4" w:themeShade="BF"/>
        </w:rPr>
        <w:t xml:space="preserve"> il </w:t>
      </w:r>
      <w:proofErr w:type="spellStart"/>
      <w:r w:rsidRPr="00BC0C20">
        <w:rPr>
          <w:color w:val="5F497A" w:themeColor="accent4" w:themeShade="BF"/>
        </w:rPr>
        <w:t>tuo</w:t>
      </w:r>
      <w:proofErr w:type="spellEnd"/>
      <w:r w:rsidR="00BD7425">
        <w:rPr>
          <w:color w:val="5F497A" w:themeColor="accent4" w:themeShade="BF"/>
        </w:rPr>
        <w:t xml:space="preserve"> </w:t>
      </w:r>
      <w:proofErr w:type="spellStart"/>
      <w:r w:rsidR="00BD7425">
        <w:rPr>
          <w:color w:val="5F497A" w:themeColor="accent4" w:themeShade="BF"/>
        </w:rPr>
        <w:t>prprio</w:t>
      </w:r>
      <w:proofErr w:type="spellEnd"/>
      <w:r w:rsidR="00BD7425">
        <w:rPr>
          <w:color w:val="5F497A" w:themeColor="accent4" w:themeShade="BF"/>
        </w:rPr>
        <w:t xml:space="preserve"> </w:t>
      </w:r>
      <w:proofErr w:type="spellStart"/>
      <w:r w:rsidRPr="00BC0C20">
        <w:rPr>
          <w:color w:val="5F497A" w:themeColor="accent4" w:themeShade="BF"/>
        </w:rPr>
        <w:t>mito</w:t>
      </w:r>
      <w:proofErr w:type="spellEnd"/>
      <w:r w:rsidRPr="00BC0C20">
        <w:rPr>
          <w:color w:val="5F497A" w:themeColor="accent4" w:themeShade="BF"/>
        </w:rPr>
        <w:t>.</w:t>
      </w:r>
    </w:p>
    <w:p w:rsidR="00AD4E2B" w:rsidRDefault="00AD4E2B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</w:pPr>
    </w:p>
    <w:p w:rsidR="003F18E8" w:rsidRDefault="00AD4E2B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</w:pPr>
      <w:r w:rsidRPr="00BC0C20">
        <w:rPr>
          <w:color w:val="E36C0A" w:themeColor="accent6" w:themeShade="BF"/>
        </w:rPr>
        <w:t>“</w:t>
      </w:r>
      <w:proofErr w:type="spellStart"/>
      <w:r w:rsidRPr="00BC0C20">
        <w:rPr>
          <w:color w:val="E36C0A" w:themeColor="accent6" w:themeShade="BF"/>
        </w:rPr>
        <w:t>Above</w:t>
      </w:r>
      <w:proofErr w:type="spellEnd"/>
      <w:r w:rsidRPr="00BC0C20">
        <w:rPr>
          <w:color w:val="E36C0A" w:themeColor="accent6" w:themeShade="BF"/>
        </w:rPr>
        <w:t xml:space="preserve"> all, </w:t>
      </w:r>
      <w:proofErr w:type="spellStart"/>
      <w:r w:rsidRPr="00BC0C20">
        <w:rPr>
          <w:color w:val="E36C0A" w:themeColor="accent6" w:themeShade="BF"/>
        </w:rPr>
        <w:t>be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the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heroine</w:t>
      </w:r>
      <w:proofErr w:type="spellEnd"/>
      <w:r w:rsidRPr="00BC0C20">
        <w:rPr>
          <w:color w:val="E36C0A" w:themeColor="accent6" w:themeShade="BF"/>
        </w:rPr>
        <w:t xml:space="preserve"> of </w:t>
      </w:r>
      <w:proofErr w:type="spellStart"/>
      <w:r w:rsidRPr="00BC0C20">
        <w:rPr>
          <w:color w:val="E36C0A" w:themeColor="accent6" w:themeShade="BF"/>
        </w:rPr>
        <w:t>your</w:t>
      </w:r>
      <w:proofErr w:type="spellEnd"/>
      <w:r w:rsidRPr="00BC0C20">
        <w:rPr>
          <w:color w:val="E36C0A" w:themeColor="accent6" w:themeShade="BF"/>
        </w:rPr>
        <w:t xml:space="preserve"> life, </w:t>
      </w:r>
      <w:proofErr w:type="spellStart"/>
      <w:r w:rsidRPr="00BC0C20">
        <w:rPr>
          <w:color w:val="E36C0A" w:themeColor="accent6" w:themeShade="BF"/>
        </w:rPr>
        <w:t>not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the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victim</w:t>
      </w:r>
      <w:proofErr w:type="spellEnd"/>
      <w:r w:rsidRPr="00BC0C20">
        <w:rPr>
          <w:color w:val="E36C0A" w:themeColor="accent6" w:themeShade="BF"/>
        </w:rPr>
        <w:t xml:space="preserve">.” </w:t>
      </w:r>
      <w:r w:rsidRPr="00BC0C20">
        <w:rPr>
          <w:color w:val="E36C0A" w:themeColor="accent6" w:themeShade="BF"/>
        </w:rPr>
        <w:br/>
      </w:r>
      <w:r>
        <w:t xml:space="preserve">― </w:t>
      </w:r>
      <w:hyperlink r:id="rId13" w:history="1">
        <w:r>
          <w:rPr>
            <w:rStyle w:val="Link"/>
          </w:rPr>
          <w:t xml:space="preserve">Nora </w:t>
        </w:r>
        <w:proofErr w:type="spellStart"/>
        <w:r>
          <w:rPr>
            <w:rStyle w:val="Link"/>
          </w:rPr>
          <w:t>Ephron</w:t>
        </w:r>
        <w:proofErr w:type="spellEnd"/>
      </w:hyperlink>
    </w:p>
    <w:p w:rsidR="00D403DA" w:rsidRDefault="005A7EBD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</w:pPr>
      <w:r>
        <w:t>Sei vor allem die Heldin/der Held deines Lebens und nicht das Opfer.</w:t>
      </w:r>
    </w:p>
    <w:p w:rsidR="00AD4E2B" w:rsidRPr="00BC0C20" w:rsidRDefault="00D403DA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color w:val="5F497A" w:themeColor="accent4" w:themeShade="BF"/>
        </w:rPr>
      </w:pPr>
      <w:proofErr w:type="spellStart"/>
      <w:r w:rsidRPr="00BC0C20">
        <w:rPr>
          <w:color w:val="5F497A" w:themeColor="accent4" w:themeShade="BF"/>
        </w:rPr>
        <w:t>Sia</w:t>
      </w:r>
      <w:proofErr w:type="spellEnd"/>
      <w:r w:rsidRPr="00BC0C20">
        <w:rPr>
          <w:color w:val="5F497A" w:themeColor="accent4" w:themeShade="BF"/>
        </w:rPr>
        <w:t xml:space="preserve"> </w:t>
      </w:r>
      <w:proofErr w:type="spellStart"/>
      <w:r w:rsidRPr="00BC0C20">
        <w:rPr>
          <w:color w:val="5F497A" w:themeColor="accent4" w:themeShade="BF"/>
        </w:rPr>
        <w:t>soprattutto</w:t>
      </w:r>
      <w:proofErr w:type="spellEnd"/>
      <w:r w:rsidRPr="00BC0C20">
        <w:rPr>
          <w:color w:val="5F497A" w:themeColor="accent4" w:themeShade="BF"/>
        </w:rPr>
        <w:t xml:space="preserve"> </w:t>
      </w:r>
      <w:proofErr w:type="spellStart"/>
      <w:r w:rsidRPr="00BC0C20">
        <w:rPr>
          <w:color w:val="5F497A" w:themeColor="accent4" w:themeShade="BF"/>
        </w:rPr>
        <w:t>l’eroe</w:t>
      </w:r>
      <w:proofErr w:type="spellEnd"/>
      <w:r w:rsidRPr="00BC0C20">
        <w:rPr>
          <w:color w:val="5F497A" w:themeColor="accent4" w:themeShade="BF"/>
        </w:rPr>
        <w:t xml:space="preserve"> </w:t>
      </w:r>
      <w:proofErr w:type="spellStart"/>
      <w:r w:rsidRPr="00BC0C20">
        <w:rPr>
          <w:color w:val="5F497A" w:themeColor="accent4" w:themeShade="BF"/>
        </w:rPr>
        <w:t>della</w:t>
      </w:r>
      <w:proofErr w:type="spellEnd"/>
      <w:r w:rsidRPr="00BC0C20">
        <w:rPr>
          <w:color w:val="5F497A" w:themeColor="accent4" w:themeShade="BF"/>
        </w:rPr>
        <w:t xml:space="preserve"> </w:t>
      </w:r>
      <w:proofErr w:type="spellStart"/>
      <w:r w:rsidRPr="00BC0C20">
        <w:rPr>
          <w:color w:val="5F497A" w:themeColor="accent4" w:themeShade="BF"/>
        </w:rPr>
        <w:t>tua</w:t>
      </w:r>
      <w:proofErr w:type="spellEnd"/>
      <w:r w:rsidRPr="00BC0C20">
        <w:rPr>
          <w:color w:val="5F497A" w:themeColor="accent4" w:themeShade="BF"/>
        </w:rPr>
        <w:t xml:space="preserve"> </w:t>
      </w:r>
      <w:proofErr w:type="spellStart"/>
      <w:r w:rsidRPr="00BC0C20">
        <w:rPr>
          <w:color w:val="5F497A" w:themeColor="accent4" w:themeShade="BF"/>
        </w:rPr>
        <w:t>vita</w:t>
      </w:r>
      <w:proofErr w:type="spellEnd"/>
      <w:r w:rsidRPr="00BC0C20">
        <w:rPr>
          <w:color w:val="5F497A" w:themeColor="accent4" w:themeShade="BF"/>
        </w:rPr>
        <w:t xml:space="preserve"> e non la </w:t>
      </w:r>
      <w:proofErr w:type="spellStart"/>
      <w:r w:rsidRPr="00BC0C20">
        <w:rPr>
          <w:color w:val="5F497A" w:themeColor="accent4" w:themeShade="BF"/>
        </w:rPr>
        <w:t>vittima</w:t>
      </w:r>
      <w:proofErr w:type="spellEnd"/>
      <w:r w:rsidRPr="00BC0C20">
        <w:rPr>
          <w:color w:val="5F497A" w:themeColor="accent4" w:themeShade="BF"/>
        </w:rPr>
        <w:t>.</w:t>
      </w:r>
    </w:p>
    <w:p w:rsidR="00AD4E2B" w:rsidRDefault="00AD4E2B" w:rsidP="00A33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</w:pPr>
    </w:p>
    <w:p w:rsidR="00AD4E2B" w:rsidRDefault="00AD4E2B" w:rsidP="00413F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BC0C20">
        <w:rPr>
          <w:color w:val="E36C0A" w:themeColor="accent6" w:themeShade="BF"/>
        </w:rPr>
        <w:t>“</w:t>
      </w:r>
      <w:proofErr w:type="spellStart"/>
      <w:r w:rsidRPr="00BC0C20">
        <w:rPr>
          <w:color w:val="E36C0A" w:themeColor="accent6" w:themeShade="BF"/>
        </w:rPr>
        <w:t>Have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enough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courage</w:t>
      </w:r>
      <w:proofErr w:type="spellEnd"/>
      <w:r w:rsidRPr="00BC0C20">
        <w:rPr>
          <w:color w:val="E36C0A" w:themeColor="accent6" w:themeShade="BF"/>
        </w:rPr>
        <w:t xml:space="preserve"> to </w:t>
      </w:r>
      <w:proofErr w:type="spellStart"/>
      <w:r w:rsidRPr="00BC0C20">
        <w:rPr>
          <w:color w:val="E36C0A" w:themeColor="accent6" w:themeShade="BF"/>
        </w:rPr>
        <w:t>trust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love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one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more</w:t>
      </w:r>
      <w:proofErr w:type="spellEnd"/>
      <w:r w:rsidRPr="00BC0C20">
        <w:rPr>
          <w:color w:val="E36C0A" w:themeColor="accent6" w:themeShade="BF"/>
        </w:rPr>
        <w:t xml:space="preserve"> time and </w:t>
      </w:r>
      <w:proofErr w:type="spellStart"/>
      <w:r w:rsidRPr="00BC0C20">
        <w:rPr>
          <w:color w:val="E36C0A" w:themeColor="accent6" w:themeShade="BF"/>
        </w:rPr>
        <w:t>always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one</w:t>
      </w:r>
      <w:proofErr w:type="spellEnd"/>
      <w:r w:rsidRPr="00BC0C20">
        <w:rPr>
          <w:color w:val="E36C0A" w:themeColor="accent6" w:themeShade="BF"/>
        </w:rPr>
        <w:t xml:space="preserve"> </w:t>
      </w:r>
      <w:proofErr w:type="spellStart"/>
      <w:r w:rsidRPr="00BC0C20">
        <w:rPr>
          <w:color w:val="E36C0A" w:themeColor="accent6" w:themeShade="BF"/>
        </w:rPr>
        <w:t>more</w:t>
      </w:r>
      <w:proofErr w:type="spellEnd"/>
      <w:r w:rsidRPr="00BC0C20">
        <w:rPr>
          <w:color w:val="E36C0A" w:themeColor="accent6" w:themeShade="BF"/>
        </w:rPr>
        <w:t xml:space="preserve"> time.” </w:t>
      </w:r>
      <w:r w:rsidRPr="00BC0C20">
        <w:rPr>
          <w:color w:val="E36C0A" w:themeColor="accent6" w:themeShade="BF"/>
        </w:rPr>
        <w:br/>
      </w:r>
      <w:r>
        <w:t xml:space="preserve">― </w:t>
      </w:r>
      <w:hyperlink r:id="rId14" w:history="1">
        <w:r>
          <w:rPr>
            <w:rStyle w:val="Link"/>
          </w:rPr>
          <w:t xml:space="preserve">Maya </w:t>
        </w:r>
        <w:proofErr w:type="spellStart"/>
        <w:r>
          <w:rPr>
            <w:rStyle w:val="Link"/>
          </w:rPr>
          <w:t>Angelou</w:t>
        </w:r>
        <w:proofErr w:type="spellEnd"/>
      </w:hyperlink>
    </w:p>
    <w:p w:rsidR="00D403DA" w:rsidRDefault="005A7EBD" w:rsidP="00413F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Hab den Mut Liebe zu geben, immer wieder Liebe zu geben.</w:t>
      </w:r>
    </w:p>
    <w:p w:rsidR="005A7EBD" w:rsidRPr="00BC0C20" w:rsidRDefault="00D403DA" w:rsidP="00413F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color w:val="5F497A" w:themeColor="accent4" w:themeShade="BF"/>
        </w:rPr>
      </w:pPr>
      <w:proofErr w:type="spellStart"/>
      <w:r w:rsidRPr="00BC0C20">
        <w:rPr>
          <w:color w:val="5F497A" w:themeColor="accent4" w:themeShade="BF"/>
        </w:rPr>
        <w:t>Abbia</w:t>
      </w:r>
      <w:proofErr w:type="spellEnd"/>
      <w:r w:rsidRPr="00BC0C20">
        <w:rPr>
          <w:color w:val="5F497A" w:themeColor="accent4" w:themeShade="BF"/>
        </w:rPr>
        <w:t xml:space="preserve"> il </w:t>
      </w:r>
      <w:proofErr w:type="spellStart"/>
      <w:r w:rsidRPr="00BC0C20">
        <w:rPr>
          <w:color w:val="5F497A" w:themeColor="accent4" w:themeShade="BF"/>
        </w:rPr>
        <w:t>coraggio</w:t>
      </w:r>
      <w:proofErr w:type="spellEnd"/>
      <w:r w:rsidRPr="00BC0C20">
        <w:rPr>
          <w:color w:val="5F497A" w:themeColor="accent4" w:themeShade="BF"/>
        </w:rPr>
        <w:t xml:space="preserve"> di </w:t>
      </w:r>
      <w:proofErr w:type="spellStart"/>
      <w:r w:rsidRPr="00BC0C20">
        <w:rPr>
          <w:color w:val="5F497A" w:themeColor="accent4" w:themeShade="BF"/>
        </w:rPr>
        <w:t>dare</w:t>
      </w:r>
      <w:proofErr w:type="spellEnd"/>
      <w:r w:rsidRPr="00BC0C20">
        <w:rPr>
          <w:color w:val="5F497A" w:themeColor="accent4" w:themeShade="BF"/>
        </w:rPr>
        <w:t xml:space="preserve"> </w:t>
      </w:r>
      <w:proofErr w:type="spellStart"/>
      <w:r w:rsidRPr="00BC0C20">
        <w:rPr>
          <w:color w:val="5F497A" w:themeColor="accent4" w:themeShade="BF"/>
        </w:rPr>
        <w:t>amore</w:t>
      </w:r>
      <w:proofErr w:type="spellEnd"/>
      <w:r w:rsidRPr="00BC0C20">
        <w:rPr>
          <w:color w:val="5F497A" w:themeColor="accent4" w:themeShade="BF"/>
        </w:rPr>
        <w:t xml:space="preserve"> e </w:t>
      </w:r>
      <w:proofErr w:type="spellStart"/>
      <w:r w:rsidRPr="00BC0C20">
        <w:rPr>
          <w:color w:val="5F497A" w:themeColor="accent4" w:themeShade="BF"/>
        </w:rPr>
        <w:t>sempre</w:t>
      </w:r>
      <w:proofErr w:type="spellEnd"/>
      <w:r w:rsidRPr="00BC0C20">
        <w:rPr>
          <w:color w:val="5F497A" w:themeColor="accent4" w:themeShade="BF"/>
        </w:rPr>
        <w:t xml:space="preserve"> di </w:t>
      </w:r>
      <w:proofErr w:type="spellStart"/>
      <w:r w:rsidRPr="00BC0C20">
        <w:rPr>
          <w:color w:val="5F497A" w:themeColor="accent4" w:themeShade="BF"/>
        </w:rPr>
        <w:t>nuovo</w:t>
      </w:r>
      <w:proofErr w:type="spellEnd"/>
      <w:r w:rsidRPr="00BC0C20">
        <w:rPr>
          <w:color w:val="5F497A" w:themeColor="accent4" w:themeShade="BF"/>
        </w:rPr>
        <w:t xml:space="preserve"> </w:t>
      </w:r>
      <w:proofErr w:type="spellStart"/>
      <w:r w:rsidRPr="00BC0C20">
        <w:rPr>
          <w:color w:val="5F497A" w:themeColor="accent4" w:themeShade="BF"/>
        </w:rPr>
        <w:t>dare</w:t>
      </w:r>
      <w:proofErr w:type="spellEnd"/>
      <w:r w:rsidRPr="00BC0C20">
        <w:rPr>
          <w:color w:val="5F497A" w:themeColor="accent4" w:themeShade="BF"/>
        </w:rPr>
        <w:t xml:space="preserve"> </w:t>
      </w:r>
      <w:proofErr w:type="spellStart"/>
      <w:r w:rsidRPr="00BC0C20">
        <w:rPr>
          <w:color w:val="5F497A" w:themeColor="accent4" w:themeShade="BF"/>
        </w:rPr>
        <w:t>amore</w:t>
      </w:r>
      <w:proofErr w:type="spellEnd"/>
      <w:r w:rsidRPr="00BC0C20">
        <w:rPr>
          <w:color w:val="5F497A" w:themeColor="accent4" w:themeShade="BF"/>
        </w:rPr>
        <w:t>.</w:t>
      </w:r>
    </w:p>
    <w:p w:rsidR="00AD4E2B" w:rsidRDefault="00AD4E2B" w:rsidP="00413F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553E56" w:rsidRDefault="00117D17" w:rsidP="008F0446">
      <w:pPr>
        <w:outlineLvl w:val="0"/>
        <w:rPr>
          <w:b/>
          <w:i/>
          <w:color w:val="F79646" w:themeColor="accent6"/>
        </w:rPr>
      </w:pPr>
      <w:r w:rsidRPr="00A334A7">
        <w:rPr>
          <w:b/>
          <w:i/>
        </w:rPr>
        <w:t xml:space="preserve"> </w:t>
      </w:r>
      <w:r w:rsidR="00A334A7" w:rsidRPr="00A334A7">
        <w:rPr>
          <w:b/>
          <w:i/>
          <w:color w:val="F79646" w:themeColor="accent6"/>
        </w:rPr>
        <w:t xml:space="preserve">Match </w:t>
      </w:r>
      <w:proofErr w:type="spellStart"/>
      <w:r w:rsidR="00A334A7" w:rsidRPr="00A334A7">
        <w:rPr>
          <w:b/>
          <w:i/>
          <w:color w:val="F79646" w:themeColor="accent6"/>
        </w:rPr>
        <w:t>fotos</w:t>
      </w:r>
      <w:proofErr w:type="spellEnd"/>
      <w:r w:rsidR="00A334A7" w:rsidRPr="00A334A7">
        <w:rPr>
          <w:b/>
          <w:i/>
          <w:color w:val="F79646" w:themeColor="accent6"/>
        </w:rPr>
        <w:t xml:space="preserve"> </w:t>
      </w:r>
      <w:proofErr w:type="spellStart"/>
      <w:r w:rsidR="00A334A7" w:rsidRPr="00A334A7">
        <w:rPr>
          <w:b/>
          <w:i/>
          <w:color w:val="F79646" w:themeColor="accent6"/>
        </w:rPr>
        <w:t>with</w:t>
      </w:r>
      <w:proofErr w:type="spellEnd"/>
      <w:r w:rsidR="00A334A7" w:rsidRPr="00A334A7">
        <w:rPr>
          <w:b/>
          <w:i/>
          <w:color w:val="F79646" w:themeColor="accent6"/>
        </w:rPr>
        <w:t xml:space="preserve"> </w:t>
      </w:r>
      <w:proofErr w:type="spellStart"/>
      <w:r w:rsidR="00A334A7" w:rsidRPr="00A334A7">
        <w:rPr>
          <w:b/>
          <w:i/>
          <w:color w:val="F79646" w:themeColor="accent6"/>
        </w:rPr>
        <w:t>quotes</w:t>
      </w:r>
      <w:proofErr w:type="spellEnd"/>
      <w:r w:rsidR="00553E56">
        <w:rPr>
          <w:b/>
          <w:i/>
          <w:color w:val="F79646" w:themeColor="accent6"/>
        </w:rPr>
        <w:t xml:space="preserve"> and </w:t>
      </w:r>
      <w:proofErr w:type="spellStart"/>
      <w:r w:rsidR="00553E56">
        <w:rPr>
          <w:b/>
          <w:i/>
          <w:color w:val="F79646" w:themeColor="accent6"/>
        </w:rPr>
        <w:t>give</w:t>
      </w:r>
      <w:proofErr w:type="spellEnd"/>
      <w:r w:rsidR="00553E56">
        <w:rPr>
          <w:b/>
          <w:i/>
          <w:color w:val="F79646" w:themeColor="accent6"/>
        </w:rPr>
        <w:t xml:space="preserve"> </w:t>
      </w:r>
      <w:proofErr w:type="spellStart"/>
      <w:r w:rsidR="00553E56">
        <w:rPr>
          <w:b/>
          <w:i/>
          <w:color w:val="F79646" w:themeColor="accent6"/>
        </w:rPr>
        <w:t>reasons</w:t>
      </w:r>
      <w:proofErr w:type="spellEnd"/>
      <w:r w:rsidR="00553E56">
        <w:rPr>
          <w:b/>
          <w:i/>
          <w:color w:val="F79646" w:themeColor="accent6"/>
        </w:rPr>
        <w:t xml:space="preserve"> </w:t>
      </w:r>
      <w:proofErr w:type="spellStart"/>
      <w:r w:rsidR="00553E56">
        <w:rPr>
          <w:b/>
          <w:i/>
          <w:color w:val="F79646" w:themeColor="accent6"/>
        </w:rPr>
        <w:t>why</w:t>
      </w:r>
      <w:proofErr w:type="spellEnd"/>
      <w:r w:rsidR="00553E56">
        <w:rPr>
          <w:b/>
          <w:i/>
          <w:color w:val="F79646" w:themeColor="accent6"/>
        </w:rPr>
        <w:t xml:space="preserve"> </w:t>
      </w:r>
      <w:proofErr w:type="spellStart"/>
      <w:r w:rsidR="00553E56">
        <w:rPr>
          <w:b/>
          <w:i/>
          <w:color w:val="F79646" w:themeColor="accent6"/>
        </w:rPr>
        <w:t>they</w:t>
      </w:r>
      <w:proofErr w:type="spellEnd"/>
      <w:r w:rsidR="00553E56">
        <w:rPr>
          <w:b/>
          <w:i/>
          <w:color w:val="F79646" w:themeColor="accent6"/>
        </w:rPr>
        <w:t xml:space="preserve"> </w:t>
      </w:r>
      <w:proofErr w:type="spellStart"/>
      <w:r w:rsidR="00553E56">
        <w:rPr>
          <w:b/>
          <w:i/>
          <w:color w:val="F79646" w:themeColor="accent6"/>
        </w:rPr>
        <w:t>may</w:t>
      </w:r>
      <w:proofErr w:type="spellEnd"/>
      <w:r w:rsidR="00553E56">
        <w:rPr>
          <w:b/>
          <w:i/>
          <w:color w:val="F79646" w:themeColor="accent6"/>
        </w:rPr>
        <w:t xml:space="preserve"> </w:t>
      </w:r>
      <w:proofErr w:type="spellStart"/>
      <w:r w:rsidR="00553E56">
        <w:rPr>
          <w:b/>
          <w:i/>
          <w:color w:val="F79646" w:themeColor="accent6"/>
        </w:rPr>
        <w:t>belong</w:t>
      </w:r>
      <w:proofErr w:type="spellEnd"/>
      <w:r w:rsidR="00553E56">
        <w:rPr>
          <w:b/>
          <w:i/>
          <w:color w:val="F79646" w:themeColor="accent6"/>
        </w:rPr>
        <w:t xml:space="preserve"> </w:t>
      </w:r>
      <w:proofErr w:type="spellStart"/>
      <w:r w:rsidR="00553E56">
        <w:rPr>
          <w:b/>
          <w:i/>
          <w:color w:val="F79646" w:themeColor="accent6"/>
        </w:rPr>
        <w:t>together</w:t>
      </w:r>
      <w:proofErr w:type="spellEnd"/>
      <w:r w:rsidR="00553E56">
        <w:rPr>
          <w:b/>
          <w:i/>
          <w:color w:val="F79646" w:themeColor="accent6"/>
        </w:rPr>
        <w:t>.</w:t>
      </w:r>
    </w:p>
    <w:p w:rsidR="00553E56" w:rsidRDefault="00A334A7">
      <w:pPr>
        <w:rPr>
          <w:b/>
          <w:i/>
        </w:rPr>
      </w:pPr>
      <w:r w:rsidRPr="00A334A7">
        <w:rPr>
          <w:b/>
          <w:i/>
        </w:rPr>
        <w:t xml:space="preserve"> Ver</w:t>
      </w:r>
      <w:r w:rsidR="00553E56">
        <w:rPr>
          <w:b/>
          <w:i/>
        </w:rPr>
        <w:t>bindet di Fotos mit den Zitaten und gebt Gründe an, warum sie zusammengehören könnten..</w:t>
      </w:r>
    </w:p>
    <w:p w:rsidR="00A334A7" w:rsidRPr="00A334A7" w:rsidRDefault="00A334A7" w:rsidP="008F0446">
      <w:pPr>
        <w:outlineLvl w:val="0"/>
        <w:rPr>
          <w:b/>
          <w:i/>
        </w:rPr>
      </w:pPr>
      <w:r w:rsidRPr="00A334A7">
        <w:rPr>
          <w:b/>
          <w:i/>
        </w:rPr>
        <w:t xml:space="preserve"> </w:t>
      </w:r>
      <w:proofErr w:type="spellStart"/>
      <w:r w:rsidRPr="00A334A7">
        <w:rPr>
          <w:b/>
          <w:i/>
          <w:color w:val="5F497A" w:themeColor="accent4" w:themeShade="BF"/>
        </w:rPr>
        <w:t>Ab</w:t>
      </w:r>
      <w:r w:rsidR="00553E56">
        <w:rPr>
          <w:b/>
          <w:i/>
          <w:color w:val="5F497A" w:themeColor="accent4" w:themeShade="BF"/>
        </w:rPr>
        <w:t>binate</w:t>
      </w:r>
      <w:proofErr w:type="spellEnd"/>
      <w:r w:rsidR="00553E56">
        <w:rPr>
          <w:b/>
          <w:i/>
          <w:color w:val="5F497A" w:themeColor="accent4" w:themeShade="BF"/>
        </w:rPr>
        <w:t xml:space="preserve"> le </w:t>
      </w:r>
      <w:proofErr w:type="spellStart"/>
      <w:r w:rsidR="00553E56">
        <w:rPr>
          <w:b/>
          <w:i/>
          <w:color w:val="5F497A" w:themeColor="accent4" w:themeShade="BF"/>
        </w:rPr>
        <w:t>foto</w:t>
      </w:r>
      <w:proofErr w:type="spellEnd"/>
      <w:r w:rsidR="00553E56">
        <w:rPr>
          <w:b/>
          <w:i/>
          <w:color w:val="5F497A" w:themeColor="accent4" w:themeShade="BF"/>
        </w:rPr>
        <w:t xml:space="preserve"> con le </w:t>
      </w:r>
      <w:proofErr w:type="spellStart"/>
      <w:r w:rsidR="00553E56">
        <w:rPr>
          <w:b/>
          <w:i/>
          <w:color w:val="5F497A" w:themeColor="accent4" w:themeShade="BF"/>
        </w:rPr>
        <w:t>citazioni</w:t>
      </w:r>
      <w:proofErr w:type="spellEnd"/>
      <w:r w:rsidR="00553E56">
        <w:rPr>
          <w:b/>
          <w:i/>
          <w:color w:val="5F497A" w:themeColor="accent4" w:themeShade="BF"/>
        </w:rPr>
        <w:t xml:space="preserve"> e </w:t>
      </w:r>
      <w:proofErr w:type="spellStart"/>
      <w:r w:rsidR="00553E56">
        <w:rPr>
          <w:b/>
          <w:i/>
          <w:color w:val="5F497A" w:themeColor="accent4" w:themeShade="BF"/>
        </w:rPr>
        <w:t>dite</w:t>
      </w:r>
      <w:proofErr w:type="spellEnd"/>
      <w:r w:rsidR="00553E56">
        <w:rPr>
          <w:b/>
          <w:i/>
          <w:color w:val="5F497A" w:themeColor="accent4" w:themeShade="BF"/>
        </w:rPr>
        <w:t xml:space="preserve"> </w:t>
      </w:r>
      <w:proofErr w:type="spellStart"/>
      <w:r w:rsidR="00553E56">
        <w:rPr>
          <w:b/>
          <w:i/>
          <w:color w:val="5F497A" w:themeColor="accent4" w:themeShade="BF"/>
        </w:rPr>
        <w:t>perchè</w:t>
      </w:r>
      <w:proofErr w:type="spellEnd"/>
      <w:r w:rsidR="00553E56">
        <w:rPr>
          <w:b/>
          <w:i/>
          <w:color w:val="5F497A" w:themeColor="accent4" w:themeShade="BF"/>
        </w:rPr>
        <w:t xml:space="preserve"> </w:t>
      </w:r>
      <w:proofErr w:type="spellStart"/>
      <w:r w:rsidR="00553E56">
        <w:rPr>
          <w:b/>
          <w:i/>
          <w:color w:val="5F497A" w:themeColor="accent4" w:themeShade="BF"/>
        </w:rPr>
        <w:t>potrebbero</w:t>
      </w:r>
      <w:proofErr w:type="spellEnd"/>
      <w:r w:rsidR="00553E56">
        <w:rPr>
          <w:b/>
          <w:i/>
          <w:color w:val="5F497A" w:themeColor="accent4" w:themeShade="BF"/>
        </w:rPr>
        <w:t xml:space="preserve"> </w:t>
      </w:r>
      <w:proofErr w:type="spellStart"/>
      <w:r w:rsidR="00553E56">
        <w:rPr>
          <w:b/>
          <w:i/>
          <w:color w:val="5F497A" w:themeColor="accent4" w:themeShade="BF"/>
        </w:rPr>
        <w:t>andare</w:t>
      </w:r>
      <w:proofErr w:type="spellEnd"/>
      <w:r w:rsidR="00553E56">
        <w:rPr>
          <w:b/>
          <w:i/>
          <w:color w:val="5F497A" w:themeColor="accent4" w:themeShade="BF"/>
        </w:rPr>
        <w:t xml:space="preserve"> </w:t>
      </w:r>
      <w:proofErr w:type="spellStart"/>
      <w:r w:rsidR="00553E56">
        <w:rPr>
          <w:b/>
          <w:i/>
          <w:color w:val="5F497A" w:themeColor="accent4" w:themeShade="BF"/>
        </w:rPr>
        <w:t>assieme</w:t>
      </w:r>
      <w:proofErr w:type="spellEnd"/>
      <w:r w:rsidR="00553E56">
        <w:rPr>
          <w:b/>
          <w:i/>
          <w:color w:val="5F497A" w:themeColor="accent4" w:themeShade="BF"/>
        </w:rPr>
        <w:t>.</w:t>
      </w:r>
    </w:p>
    <w:p w:rsidR="002D70DB" w:rsidRDefault="0020654B">
      <w:r w:rsidRPr="0020654B">
        <w:rPr>
          <w:noProof/>
          <w:lang w:eastAsia="de-DE"/>
        </w:rPr>
        <w:drawing>
          <wp:inline distT="0" distB="0" distL="0" distR="0">
            <wp:extent cx="5001895" cy="1293495"/>
            <wp:effectExtent l="25400" t="0" r="1905" b="0"/>
            <wp:docPr id="16" name="Bild 2" descr=":::::Desktop:QUOTES ABOUT COURAGE: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::::Desktop:QUOTES ABOUT COURAGE:-1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1895" cy="1293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70DB" w:rsidRDefault="00A334A7">
      <w:r>
        <w:rPr>
          <w:noProof/>
          <w:lang w:eastAsia="de-DE"/>
        </w:rPr>
        <w:drawing>
          <wp:inline distT="0" distB="0" distL="0" distR="0">
            <wp:extent cx="2030095" cy="2510918"/>
            <wp:effectExtent l="25400" t="0" r="1905" b="0"/>
            <wp:docPr id="2" name="Bild 2" descr=":::::Desktop:QUOTES ABOUT COURAGE:vul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::::Desktop:QUOTES ABOUT COURAGE:vulture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1531" cy="2512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e-DE"/>
        </w:rPr>
        <w:drawing>
          <wp:inline distT="0" distB="0" distL="0" distR="0">
            <wp:extent cx="1344295" cy="2516505"/>
            <wp:effectExtent l="25400" t="0" r="1905" b="0"/>
            <wp:docPr id="3" name="Bild 3" descr=":::::Desktop:QUOTES ABOUT COURAGE:Spazierga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:::::Desktop:QUOTES ABOUT COURAGE:Spaziergang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5397" cy="25185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e-DE"/>
        </w:rPr>
        <w:drawing>
          <wp:inline distT="0" distB="0" distL="0" distR="0">
            <wp:extent cx="1572895" cy="2514600"/>
            <wp:effectExtent l="25400" t="0" r="1905" b="0"/>
            <wp:docPr id="4" name="Bild 4" descr=":::::Desktop:QUOTES ABOUT COURAGE:Schaf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:::::Desktop:QUOTES ABOUT COURAGE:Schafe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6332" cy="2520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0654B" w:rsidRPr="0020654B">
        <w:rPr>
          <w:noProof/>
          <w:lang w:eastAsia="de-DE"/>
        </w:rPr>
        <w:drawing>
          <wp:inline distT="0" distB="0" distL="0" distR="0">
            <wp:extent cx="2029460" cy="2743200"/>
            <wp:effectExtent l="25400" t="0" r="2540" b="0"/>
            <wp:docPr id="11" name="Bild 6" descr=":::::Desktop:QUOTES ABOUT COURAGE:P10205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:::::Desktop:QUOTES ABOUT COURAGE:P1020533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095" cy="27440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0654B" w:rsidRPr="0020654B">
        <w:rPr>
          <w:noProof/>
          <w:lang w:eastAsia="de-DE"/>
        </w:rPr>
        <w:drawing>
          <wp:inline distT="0" distB="0" distL="0" distR="0">
            <wp:extent cx="1344295" cy="2741295"/>
            <wp:effectExtent l="25400" t="0" r="1905" b="0"/>
            <wp:docPr id="12" name="Bild 3" descr=":::::Desktop:QUOTES ABOUT COURAGE:Blumen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:::::Desktop:QUOTES ABOUT COURAGE:Blumen2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5220" cy="27431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0654B" w:rsidRPr="0020654B">
        <w:rPr>
          <w:noProof/>
          <w:lang w:eastAsia="de-DE"/>
        </w:rPr>
        <w:drawing>
          <wp:inline distT="0" distB="0" distL="0" distR="0">
            <wp:extent cx="1572895" cy="2743200"/>
            <wp:effectExtent l="25400" t="0" r="1905" b="0"/>
            <wp:docPr id="13" name="Bild 1" descr=":::::Desktop:QUOTES ABOUT COURAGE:IMG_00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::Desktop:QUOTES ABOUT COURAGE:IMG_0081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19" cy="27465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0654B" w:rsidRPr="0020654B">
        <w:rPr>
          <w:noProof/>
          <w:lang w:eastAsia="de-DE"/>
        </w:rPr>
        <w:drawing>
          <wp:inline distT="0" distB="0" distL="0" distR="0">
            <wp:extent cx="5001895" cy="1979295"/>
            <wp:effectExtent l="25400" t="0" r="1905" b="0"/>
            <wp:docPr id="14" name="Bild 5" descr=":::::Desktop:QUOTES ABOUT COURAGE:PeruCuscodisegni rupestr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:::::Desktop:QUOTES ABOUT COURAGE:PeruCuscodisegni rupestri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1895" cy="1979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3E25" w:rsidRDefault="00843E25"/>
    <w:sectPr w:rsidR="00843E25" w:rsidSect="00843E25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5050205050B090A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2D70DB"/>
    <w:rsid w:val="00117D17"/>
    <w:rsid w:val="00131E7B"/>
    <w:rsid w:val="001A3474"/>
    <w:rsid w:val="001E5DB1"/>
    <w:rsid w:val="001F1BD9"/>
    <w:rsid w:val="0020654B"/>
    <w:rsid w:val="00230735"/>
    <w:rsid w:val="002D70DB"/>
    <w:rsid w:val="002F2EA0"/>
    <w:rsid w:val="003F18E8"/>
    <w:rsid w:val="00402760"/>
    <w:rsid w:val="00413F91"/>
    <w:rsid w:val="00553E56"/>
    <w:rsid w:val="00583782"/>
    <w:rsid w:val="005A7EBD"/>
    <w:rsid w:val="00650936"/>
    <w:rsid w:val="0069286B"/>
    <w:rsid w:val="006C5EEA"/>
    <w:rsid w:val="00780E2E"/>
    <w:rsid w:val="007B3272"/>
    <w:rsid w:val="00843E25"/>
    <w:rsid w:val="008F0446"/>
    <w:rsid w:val="00926E34"/>
    <w:rsid w:val="00A1360B"/>
    <w:rsid w:val="00A16C53"/>
    <w:rsid w:val="00A334A7"/>
    <w:rsid w:val="00AD4E2B"/>
    <w:rsid w:val="00B37CAC"/>
    <w:rsid w:val="00B651E0"/>
    <w:rsid w:val="00BC0C20"/>
    <w:rsid w:val="00BD7425"/>
    <w:rsid w:val="00D16114"/>
    <w:rsid w:val="00D33DC4"/>
    <w:rsid w:val="00D403DA"/>
    <w:rsid w:val="00D539DD"/>
    <w:rsid w:val="00EF6FEE"/>
    <w:rsid w:val="00F67684"/>
    <w:rsid w:val="00FD7885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6743D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styleId="Link">
    <w:name w:val="Hyperlink"/>
    <w:basedOn w:val="Absatzstandardschriftart"/>
    <w:uiPriority w:val="99"/>
    <w:rsid w:val="002D70DB"/>
    <w:rPr>
      <w:color w:val="0000FF"/>
      <w:u w:val="single"/>
    </w:rPr>
  </w:style>
  <w:style w:type="paragraph" w:styleId="Dokumentstruktur">
    <w:name w:val="Document Map"/>
    <w:basedOn w:val="Standard"/>
    <w:link w:val="DokumentstrukturZeichen"/>
    <w:uiPriority w:val="99"/>
    <w:semiHidden/>
    <w:unhideWhenUsed/>
    <w:rsid w:val="008F0446"/>
    <w:pPr>
      <w:spacing w:after="0"/>
    </w:pPr>
    <w:rPr>
      <w:rFonts w:ascii="Lucida Grande" w:hAnsi="Lucida Grande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8F0446"/>
    <w:rPr>
      <w:rFonts w:ascii="Lucida Grande" w:hAnsi="Lucida Gran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.goodreads.com/author/show/10547.E_E_Cummings" TargetMode="External"/><Relationship Id="rId20" Type="http://schemas.openxmlformats.org/officeDocument/2006/relationships/image" Target="media/image6.png"/><Relationship Id="rId21" Type="http://schemas.openxmlformats.org/officeDocument/2006/relationships/image" Target="media/image7.jpeg"/><Relationship Id="rId22" Type="http://schemas.openxmlformats.org/officeDocument/2006/relationships/image" Target="media/image8.jpeg"/><Relationship Id="rId23" Type="http://schemas.openxmlformats.org/officeDocument/2006/relationships/fontTable" Target="fontTable.xml"/><Relationship Id="rId24" Type="http://schemas.openxmlformats.org/officeDocument/2006/relationships/theme" Target="theme/theme1.xml"/><Relationship Id="rId10" Type="http://schemas.openxmlformats.org/officeDocument/2006/relationships/hyperlink" Target="http://www.goodreads.com/author/show/3004479.Coco_Chanel" TargetMode="External"/><Relationship Id="rId11" Type="http://schemas.openxmlformats.org/officeDocument/2006/relationships/hyperlink" Target="http://www.goodreads.com/author/show/875661.Rumi" TargetMode="External"/><Relationship Id="rId12" Type="http://schemas.openxmlformats.org/officeDocument/2006/relationships/hyperlink" Target="http://www.goodreads.com/work/quotes/965212" TargetMode="External"/><Relationship Id="rId13" Type="http://schemas.openxmlformats.org/officeDocument/2006/relationships/hyperlink" Target="http://www.goodreads.com/author/show/5691.Nora_Ephron" TargetMode="External"/><Relationship Id="rId14" Type="http://schemas.openxmlformats.org/officeDocument/2006/relationships/hyperlink" Target="http://www.goodreads.com/author/show/3503.Maya_Angelou" TargetMode="External"/><Relationship Id="rId15" Type="http://schemas.openxmlformats.org/officeDocument/2006/relationships/image" Target="media/image1.jpeg"/><Relationship Id="rId16" Type="http://schemas.openxmlformats.org/officeDocument/2006/relationships/image" Target="media/image2.jpeg"/><Relationship Id="rId17" Type="http://schemas.openxmlformats.org/officeDocument/2006/relationships/image" Target="media/image3.jpeg"/><Relationship Id="rId18" Type="http://schemas.openxmlformats.org/officeDocument/2006/relationships/image" Target="media/image4.jpeg"/><Relationship Id="rId19" Type="http://schemas.openxmlformats.org/officeDocument/2006/relationships/image" Target="media/image5.jpeg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http://www.goodreads.com/author/show/1244.Mark_Twain" TargetMode="External"/><Relationship Id="rId5" Type="http://schemas.openxmlformats.org/officeDocument/2006/relationships/hyperlink" Target="http://www.goodreads.com/author/show/2622245.Lao_Tzu" TargetMode="External"/><Relationship Id="rId6" Type="http://schemas.openxmlformats.org/officeDocument/2006/relationships/hyperlink" Target="http://www.goodreads.com/author/show/12080.Ralph_Waldo_Emerson" TargetMode="External"/><Relationship Id="rId7" Type="http://schemas.openxmlformats.org/officeDocument/2006/relationships/hyperlink" Target="http://www.goodreads.com/author/show/1455.Ernest_Hemingway" TargetMode="External"/><Relationship Id="rId8" Type="http://schemas.openxmlformats.org/officeDocument/2006/relationships/hyperlink" Target="http://www.goodreads.com/author/show/14033.Winston_S_Churchill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653</Words>
  <Characters>3724</Characters>
  <Application>Microsoft Word 12.0.0</Application>
  <DocSecurity>0</DocSecurity>
  <Lines>31</Lines>
  <Paragraphs>7</Paragraphs>
  <ScaleCrop>false</ScaleCrop>
  <LinksUpToDate>false</LinksUpToDate>
  <CharactersWithSpaces>4573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13</cp:revision>
  <cp:lastPrinted>2012-12-28T16:24:00Z</cp:lastPrinted>
  <dcterms:created xsi:type="dcterms:W3CDTF">2012-12-25T13:23:00Z</dcterms:created>
  <dcterms:modified xsi:type="dcterms:W3CDTF">2013-01-01T21:35:00Z</dcterms:modified>
</cp:coreProperties>
</file>