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853E1D" w:rsidRPr="00853E1D" w:rsidRDefault="00853E1D" w:rsidP="00B24DE5">
      <w:pPr>
        <w:pStyle w:val="StandardWeb"/>
        <w:spacing w:before="2" w:after="2"/>
        <w:rPr>
          <w:sz w:val="32"/>
        </w:rPr>
      </w:pPr>
      <w:r w:rsidRPr="00853E1D">
        <w:rPr>
          <w:sz w:val="32"/>
        </w:rPr>
        <w:t>SOZIALUNTERNEHMER AM WEF 2013 IN DAVOS</w:t>
      </w:r>
    </w:p>
    <w:p w:rsidR="004E541E" w:rsidRDefault="000B03AB" w:rsidP="00B24DE5">
      <w:pPr>
        <w:pStyle w:val="StandardWeb"/>
        <w:spacing w:before="2" w:after="2"/>
      </w:pPr>
      <w:r>
        <w:t>Wie</w:t>
      </w:r>
      <w:r w:rsidR="00B24DE5">
        <w:t xml:space="preserve"> wir alle wissen tagt in diesen Tagen das WEF (WORLD ECONOMIC FORUM) wieder in </w:t>
      </w:r>
    </w:p>
    <w:p w:rsidR="00B24DE5" w:rsidRDefault="00B24DE5" w:rsidP="00B24DE5">
      <w:pPr>
        <w:pStyle w:val="StandardWeb"/>
        <w:spacing w:before="2" w:after="2"/>
      </w:pPr>
      <w:r>
        <w:t>Davos/Schweiz.</w:t>
      </w:r>
    </w:p>
    <w:p w:rsidR="004E541E" w:rsidRDefault="00B24DE5" w:rsidP="00B24DE5">
      <w:pPr>
        <w:pStyle w:val="StandardWeb"/>
        <w:spacing w:before="2" w:after="2"/>
      </w:pPr>
      <w:r>
        <w:t xml:space="preserve">Frau Hilde Schwab leitet die Schwab </w:t>
      </w:r>
      <w:proofErr w:type="spellStart"/>
      <w:proofErr w:type="gramStart"/>
      <w:r>
        <w:t>Foundation</w:t>
      </w:r>
      <w:proofErr w:type="spellEnd"/>
      <w:r>
        <w:t xml:space="preserve"> ,</w:t>
      </w:r>
      <w:proofErr w:type="gramEnd"/>
      <w:r>
        <w:t xml:space="preserve"> die sie mit ihrem Mann, Klaus Schwab, gründete. </w:t>
      </w:r>
    </w:p>
    <w:p w:rsidR="00B24DE5" w:rsidRDefault="00B24DE5" w:rsidP="00B24DE5">
      <w:pPr>
        <w:pStyle w:val="StandardWeb"/>
        <w:spacing w:before="2" w:after="2"/>
      </w:pPr>
      <w:r>
        <w:t>Sie sorgte</w:t>
      </w:r>
      <w:r w:rsidR="004E541E">
        <w:t xml:space="preserve"> </w:t>
      </w:r>
      <w:r>
        <w:t>dafür</w:t>
      </w:r>
      <w:r w:rsidR="000B03AB">
        <w:t>, dass Sozialunternehmer mehr Au</w:t>
      </w:r>
      <w:r>
        <w:t>fmerksam</w:t>
      </w:r>
      <w:r w:rsidR="0005129D">
        <w:t>keit</w:t>
      </w:r>
      <w:r>
        <w:t xml:space="preserve"> bekommen. Dieses Jahr sind 30 Sozialunternehmer ans</w:t>
      </w:r>
    </w:p>
    <w:p w:rsidR="00B24DE5" w:rsidRDefault="00B24DE5" w:rsidP="00B24DE5">
      <w:pPr>
        <w:pStyle w:val="StandardWeb"/>
        <w:spacing w:before="2" w:after="2"/>
      </w:pPr>
      <w:r>
        <w:t>WEF eingeladen, um ihre Projekte vorzustellen.</w:t>
      </w:r>
    </w:p>
    <w:p w:rsidR="004E541E" w:rsidRDefault="00B24DE5" w:rsidP="00B24DE5">
      <w:pPr>
        <w:pStyle w:val="StandardWeb"/>
        <w:spacing w:before="2" w:after="2"/>
      </w:pPr>
      <w:r>
        <w:t xml:space="preserve">Hier ist der Link zum Projekt von </w:t>
      </w:r>
      <w:proofErr w:type="spellStart"/>
      <w:r>
        <w:t>Kovin</w:t>
      </w:r>
      <w:proofErr w:type="spellEnd"/>
      <w:r>
        <w:t xml:space="preserve"> </w:t>
      </w:r>
      <w:proofErr w:type="spellStart"/>
      <w:r>
        <w:t>Naido</w:t>
      </w:r>
      <w:proofErr w:type="spellEnd"/>
      <w:r>
        <w:t xml:space="preserve"> aus Südafrika. Er setzt sich mit seinem International</w:t>
      </w:r>
    </w:p>
    <w:p w:rsidR="004E541E" w:rsidRDefault="00B24DE5" w:rsidP="00B24DE5">
      <w:pPr>
        <w:pStyle w:val="StandardWeb"/>
        <w:spacing w:before="2" w:after="2"/>
      </w:pPr>
      <w:proofErr w:type="spellStart"/>
      <w:r>
        <w:t>Centres</w:t>
      </w:r>
      <w:proofErr w:type="spellEnd"/>
      <w:r>
        <w:t xml:space="preserve"> of</w:t>
      </w:r>
      <w:r w:rsidR="004E541E">
        <w:t xml:space="preserve"> </w:t>
      </w:r>
      <w:r>
        <w:t xml:space="preserve">Eye </w:t>
      </w:r>
      <w:proofErr w:type="spellStart"/>
      <w:r>
        <w:t>Care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 dafür ein, dass Augenleiden bei Menschen früh erkannt werden und </w:t>
      </w:r>
    </w:p>
    <w:p w:rsidR="004E541E" w:rsidRDefault="00B24DE5" w:rsidP="00B24DE5">
      <w:pPr>
        <w:pStyle w:val="StandardWeb"/>
        <w:spacing w:before="2" w:after="2"/>
      </w:pPr>
      <w:r>
        <w:t xml:space="preserve">eingegriffen werden </w:t>
      </w:r>
      <w:proofErr w:type="spellStart"/>
      <w:r>
        <w:t>kann</w:t>
      </w:r>
      <w:proofErr w:type="spellEnd"/>
      <w:r>
        <w:t>.</w:t>
      </w:r>
      <w:r w:rsidR="009E3F73">
        <w:t xml:space="preserve"> </w:t>
      </w:r>
      <w:proofErr w:type="spellStart"/>
      <w:r>
        <w:t>Ausserdem</w:t>
      </w:r>
      <w:proofErr w:type="spellEnd"/>
      <w:r>
        <w:t xml:space="preserve"> verteilt er Brillen, passt sie auch an und berät</w:t>
      </w:r>
    </w:p>
    <w:p w:rsidR="00F773A5" w:rsidRDefault="00B24DE5" w:rsidP="00B24DE5">
      <w:pPr>
        <w:pStyle w:val="StandardWeb"/>
        <w:spacing w:before="2" w:after="2"/>
      </w:pPr>
      <w:r>
        <w:t xml:space="preserve"> </w:t>
      </w:r>
      <w:proofErr w:type="spellStart"/>
      <w:r>
        <w:t>Patienten</w:t>
      </w:r>
      <w:proofErr w:type="spellEnd"/>
      <w:r>
        <w:t>.</w:t>
      </w:r>
      <w:r w:rsidR="000D4517">
        <w:t xml:space="preserve"> </w:t>
      </w:r>
      <w:hyperlink r:id="rId4" w:history="1">
        <w:r>
          <w:rPr>
            <w:rStyle w:val="Link"/>
          </w:rPr>
          <w:t>KOVIN NAIDO</w:t>
        </w:r>
      </w:hyperlink>
    </w:p>
    <w:p w:rsidR="00F773A5" w:rsidRDefault="00F773A5" w:rsidP="00B24DE5">
      <w:pPr>
        <w:pStyle w:val="StandardWeb"/>
        <w:spacing w:before="2" w:after="2"/>
      </w:pPr>
    </w:p>
    <w:p w:rsidR="00F773A5" w:rsidRDefault="00F773A5" w:rsidP="00B24DE5">
      <w:pPr>
        <w:pStyle w:val="StandardWeb"/>
        <w:spacing w:before="2" w:after="2"/>
      </w:pPr>
    </w:p>
    <w:p w:rsidR="00F773A5" w:rsidRDefault="00F773A5" w:rsidP="00B24DE5">
      <w:pPr>
        <w:pStyle w:val="StandardWeb"/>
        <w:spacing w:before="2" w:after="2"/>
      </w:pPr>
      <w:r>
        <w:rPr>
          <w:noProof/>
        </w:rPr>
        <w:drawing>
          <wp:inline distT="0" distB="0" distL="0" distR="0">
            <wp:extent cx="4572000" cy="3048000"/>
            <wp:effectExtent l="25400" t="0" r="0" b="0"/>
            <wp:docPr id="2" name="Bild 1" descr=":::::Desktop:Sha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Desktop:Shack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3A5" w:rsidRDefault="00F773A5" w:rsidP="00B24DE5">
      <w:pPr>
        <w:pStyle w:val="StandardWeb"/>
        <w:spacing w:before="2" w:after="2"/>
      </w:pPr>
    </w:p>
    <w:p w:rsidR="001D613B" w:rsidRDefault="001D613B" w:rsidP="00B24DE5">
      <w:pPr>
        <w:pStyle w:val="StandardWeb"/>
        <w:spacing w:before="2" w:after="2"/>
      </w:pPr>
    </w:p>
    <w:p w:rsidR="00B24DE5" w:rsidRDefault="00B24DE5" w:rsidP="00B24DE5">
      <w:pPr>
        <w:pStyle w:val="StandardWeb"/>
        <w:spacing w:before="2" w:after="2"/>
      </w:pPr>
    </w:p>
    <w:p w:rsidR="004E541E" w:rsidRDefault="00B24DE5" w:rsidP="00B24DE5">
      <w:pPr>
        <w:pStyle w:val="StandardWeb"/>
        <w:spacing w:before="2" w:after="2"/>
      </w:pPr>
      <w:proofErr w:type="spellStart"/>
      <w:r>
        <w:t>Tri</w:t>
      </w:r>
      <w:proofErr w:type="spellEnd"/>
      <w:r>
        <w:t xml:space="preserve"> </w:t>
      </w:r>
      <w:proofErr w:type="spellStart"/>
      <w:r>
        <w:t>Mumpini</w:t>
      </w:r>
      <w:proofErr w:type="spellEnd"/>
      <w:r>
        <w:t xml:space="preserve">, eine Sozialunternehmerin aus Indonesien und die Organisation IBEKA setzen </w:t>
      </w:r>
    </w:p>
    <w:p w:rsidR="004E541E" w:rsidRDefault="00B24DE5" w:rsidP="00B24DE5">
      <w:pPr>
        <w:pStyle w:val="StandardWeb"/>
        <w:spacing w:before="2" w:after="2"/>
      </w:pPr>
      <w:r>
        <w:t>sich</w:t>
      </w:r>
      <w:r w:rsidR="001D613B">
        <w:t xml:space="preserve"> ein</w:t>
      </w:r>
      <w:r>
        <w:t xml:space="preserve"> für den Zugang von kostengün</w:t>
      </w:r>
      <w:r w:rsidR="001D613B">
        <w:t>stiger Energie für jedermann.</w:t>
      </w:r>
      <w:r>
        <w:t xml:space="preserve"> Es bestehen bereits 61 Kleinstwasserkraftwerke.</w:t>
      </w:r>
      <w:r w:rsidR="00987912">
        <w:t xml:space="preserve"> Dank dieser Energie verringern sich die Kosten für die Energie pro </w:t>
      </w:r>
    </w:p>
    <w:p w:rsidR="00B24DE5" w:rsidRDefault="00987912" w:rsidP="00B24DE5">
      <w:pPr>
        <w:pStyle w:val="StandardWeb"/>
        <w:spacing w:before="2" w:after="2"/>
      </w:pPr>
      <w:r>
        <w:t>Monat von 6.OO US-S auf 1.00 US-S.</w:t>
      </w:r>
    </w:p>
    <w:p w:rsidR="00B24DE5" w:rsidRDefault="00B24DE5" w:rsidP="00B24DE5">
      <w:pPr>
        <w:pStyle w:val="StandardWeb"/>
        <w:spacing w:before="2" w:after="2"/>
      </w:pPr>
    </w:p>
    <w:p w:rsidR="004E541E" w:rsidRDefault="00B24DE5" w:rsidP="00B24DE5">
      <w:pPr>
        <w:pStyle w:val="StandardWeb"/>
        <w:spacing w:before="2" w:after="2"/>
      </w:pPr>
      <w:r>
        <w:t xml:space="preserve">Herr Ruiz und das Netzwerk </w:t>
      </w:r>
      <w:proofErr w:type="spellStart"/>
      <w:r>
        <w:t>Hapinoy</w:t>
      </w:r>
      <w:proofErr w:type="spellEnd"/>
      <w:r>
        <w:t xml:space="preserve"> wollen die Armut auf den Philippinen bekämpfen, indem </w:t>
      </w:r>
    </w:p>
    <w:p w:rsidR="004E541E" w:rsidRDefault="00B24DE5" w:rsidP="00B24DE5">
      <w:pPr>
        <w:pStyle w:val="StandardWeb"/>
        <w:spacing w:before="2" w:after="2"/>
      </w:pPr>
      <w:r>
        <w:t>sie sich dafür einsetzen, dass mit Hilfe</w:t>
      </w:r>
      <w:r w:rsidR="005C6BEA">
        <w:t xml:space="preserve"> </w:t>
      </w:r>
      <w:r>
        <w:t xml:space="preserve">dieses Netzwerkes, das aus vielen kleinen Läden besteht, </w:t>
      </w:r>
    </w:p>
    <w:p w:rsidR="00DE4665" w:rsidRDefault="00B24DE5" w:rsidP="00B24DE5">
      <w:pPr>
        <w:pStyle w:val="StandardWeb"/>
        <w:spacing w:before="2" w:after="2"/>
      </w:pPr>
      <w:r>
        <w:t>die Familien ihre Produkte verkaufen können</w:t>
      </w:r>
      <w:r w:rsidR="00C465EC">
        <w:t>.</w:t>
      </w:r>
    </w:p>
    <w:p w:rsidR="00B24DE5" w:rsidRDefault="00B24DE5" w:rsidP="00B24DE5">
      <w:pPr>
        <w:pStyle w:val="StandardWeb"/>
        <w:spacing w:before="2" w:after="2"/>
      </w:pPr>
    </w:p>
    <w:p w:rsidR="00DE4665" w:rsidRDefault="00DE4665" w:rsidP="00B24DE5">
      <w:pPr>
        <w:pStyle w:val="StandardWeb"/>
        <w:spacing w:before="2" w:after="2"/>
      </w:pPr>
    </w:p>
    <w:p w:rsidR="004E541E" w:rsidRDefault="00DE4665" w:rsidP="00DE4665">
      <w:pPr>
        <w:pStyle w:val="StandardWeb"/>
        <w:spacing w:before="2" w:after="2"/>
      </w:pPr>
      <w:r>
        <w:t xml:space="preserve">In Myanmar entwickeln Debbie Taylor und ihr Ehemann Jim ein per </w:t>
      </w:r>
      <w:proofErr w:type="spellStart"/>
      <w:r>
        <w:t>Fuss</w:t>
      </w:r>
      <w:proofErr w:type="spellEnd"/>
      <w:r>
        <w:t xml:space="preserve"> angetriebenes Bewässerungs</w:t>
      </w:r>
      <w:r w:rsidR="004E541E">
        <w:t>-</w:t>
      </w:r>
    </w:p>
    <w:p w:rsidR="004E541E" w:rsidRDefault="00DE4665" w:rsidP="00DE4665">
      <w:pPr>
        <w:pStyle w:val="StandardWeb"/>
        <w:spacing w:before="2" w:after="2"/>
      </w:pPr>
      <w:proofErr w:type="spellStart"/>
      <w:r>
        <w:t>system</w:t>
      </w:r>
      <w:proofErr w:type="spellEnd"/>
      <w:r>
        <w:t xml:space="preserve"> für die </w:t>
      </w:r>
      <w:proofErr w:type="spellStart"/>
      <w:r>
        <w:t>Felder</w:t>
      </w:r>
      <w:proofErr w:type="spellEnd"/>
      <w:r>
        <w:t>.</w:t>
      </w:r>
      <w:r w:rsidR="00BD4808">
        <w:t xml:space="preserve"> </w:t>
      </w:r>
      <w:r>
        <w:t xml:space="preserve">Es scheint eine </w:t>
      </w:r>
      <w:proofErr w:type="spellStart"/>
      <w:r>
        <w:t>grosse</w:t>
      </w:r>
      <w:proofErr w:type="spellEnd"/>
      <w:r>
        <w:t xml:space="preserve"> </w:t>
      </w:r>
      <w:proofErr w:type="gramStart"/>
      <w:r>
        <w:t>Herausforde</w:t>
      </w:r>
      <w:r w:rsidR="00BD4808">
        <w:t>r</w:t>
      </w:r>
      <w:r>
        <w:t>ung zu sein Produkte,</w:t>
      </w:r>
      <w:proofErr w:type="gramEnd"/>
      <w:r>
        <w:t xml:space="preserve"> wie z.B. Solarlampen </w:t>
      </w:r>
    </w:p>
    <w:p w:rsidR="00DE4665" w:rsidRDefault="00DE4665" w:rsidP="00DE4665">
      <w:pPr>
        <w:pStyle w:val="StandardWeb"/>
        <w:spacing w:before="2" w:after="2"/>
      </w:pPr>
      <w:r>
        <w:t>und Wassertanks für arme Bauern zu entwickeln.</w:t>
      </w:r>
    </w:p>
    <w:p w:rsidR="004E541E" w:rsidRDefault="00DE4665" w:rsidP="00DE4665">
      <w:pPr>
        <w:pStyle w:val="StandardWeb"/>
        <w:spacing w:before="2" w:after="2"/>
      </w:pPr>
      <w:r>
        <w:t>Dank diesem</w:t>
      </w:r>
      <w:r w:rsidR="00BD4808">
        <w:t xml:space="preserve"> Bewässerungssystem</w:t>
      </w:r>
      <w:r>
        <w:t xml:space="preserve"> konnten die Bauern das Einkommen verdoppeln, genug zu Essen </w:t>
      </w:r>
    </w:p>
    <w:p w:rsidR="009E3F73" w:rsidRDefault="00DE4665" w:rsidP="00DE4665">
      <w:pPr>
        <w:pStyle w:val="StandardWeb"/>
        <w:spacing w:before="2" w:after="2"/>
      </w:pPr>
      <w:r>
        <w:t>kaufen und auch ihre Kinder</w:t>
      </w:r>
      <w:r w:rsidR="00F14425">
        <w:t xml:space="preserve"> </w:t>
      </w:r>
      <w:r>
        <w:t>zur Schule schicken.</w:t>
      </w:r>
    </w:p>
    <w:p w:rsidR="002B2E55" w:rsidRDefault="002B2E55" w:rsidP="00DE4665">
      <w:pPr>
        <w:pStyle w:val="StandardWeb"/>
        <w:spacing w:before="2" w:after="2"/>
      </w:pPr>
    </w:p>
    <w:p w:rsidR="002B2E55" w:rsidRDefault="002B2E55" w:rsidP="00DE4665">
      <w:pPr>
        <w:pStyle w:val="StandardWeb"/>
        <w:spacing w:before="2" w:after="2"/>
      </w:pPr>
    </w:p>
    <w:p w:rsidR="002B2E55" w:rsidRDefault="002B2E55" w:rsidP="00DE4665">
      <w:pPr>
        <w:pStyle w:val="StandardWeb"/>
        <w:spacing w:before="2" w:after="2"/>
      </w:pPr>
    </w:p>
    <w:p w:rsidR="002B2E55" w:rsidRDefault="002B2E55" w:rsidP="00DE4665">
      <w:pPr>
        <w:pStyle w:val="StandardWeb"/>
        <w:spacing w:before="2" w:after="2"/>
      </w:pPr>
    </w:p>
    <w:p w:rsidR="002B2E55" w:rsidRDefault="002B2E55" w:rsidP="00DE4665">
      <w:pPr>
        <w:pStyle w:val="StandardWeb"/>
        <w:spacing w:before="2" w:after="2"/>
      </w:pPr>
    </w:p>
    <w:p w:rsidR="002B2E55" w:rsidRDefault="002B2E55" w:rsidP="00DE4665">
      <w:pPr>
        <w:pStyle w:val="StandardWeb"/>
        <w:spacing w:before="2" w:after="2"/>
      </w:pPr>
    </w:p>
    <w:p w:rsidR="002B2E55" w:rsidRDefault="002B2E55" w:rsidP="00DE4665">
      <w:pPr>
        <w:pStyle w:val="StandardWeb"/>
        <w:spacing w:before="2" w:after="2"/>
      </w:pPr>
    </w:p>
    <w:p w:rsidR="002B2E55" w:rsidRDefault="002B2E55" w:rsidP="00DE4665">
      <w:pPr>
        <w:pStyle w:val="StandardWeb"/>
        <w:spacing w:before="2" w:after="2"/>
      </w:pPr>
    </w:p>
    <w:p w:rsidR="003541E5" w:rsidRDefault="003541E5" w:rsidP="00DE4665">
      <w:pPr>
        <w:pStyle w:val="StandardWeb"/>
        <w:spacing w:before="2" w:after="2"/>
      </w:pPr>
    </w:p>
    <w:p w:rsidR="003541E5" w:rsidRDefault="003541E5" w:rsidP="00DE4665">
      <w:pPr>
        <w:pStyle w:val="StandardWeb"/>
        <w:spacing w:before="2" w:after="2"/>
      </w:pPr>
    </w:p>
    <w:tbl>
      <w:tblPr>
        <w:tblStyle w:val="Tabellenraster"/>
        <w:tblW w:w="0" w:type="auto"/>
        <w:tblLook w:val="00BF"/>
      </w:tblPr>
      <w:tblGrid>
        <w:gridCol w:w="9282"/>
      </w:tblGrid>
      <w:tr w:rsidR="003541E5" w:rsidRPr="003541E5">
        <w:tc>
          <w:tcPr>
            <w:tcW w:w="9282" w:type="dxa"/>
          </w:tcPr>
          <w:p w:rsidR="003541E5" w:rsidRPr="003541E5" w:rsidRDefault="003541E5" w:rsidP="00DE4665">
            <w:pPr>
              <w:pStyle w:val="StandardWeb"/>
              <w:spacing w:before="2" w:after="2"/>
            </w:pPr>
            <w:r w:rsidRPr="003541E5">
              <w:t>Was findet in Davos statt und wer ist an diesen Anlass eingeladen?</w:t>
            </w:r>
          </w:p>
        </w:tc>
      </w:tr>
      <w:tr w:rsidR="003541E5" w:rsidRPr="003541E5">
        <w:tc>
          <w:tcPr>
            <w:tcW w:w="9282" w:type="dxa"/>
          </w:tcPr>
          <w:p w:rsidR="003541E5" w:rsidRPr="003541E5" w:rsidRDefault="003541E5" w:rsidP="00B24DE5">
            <w:pPr>
              <w:pStyle w:val="StandardWeb"/>
              <w:spacing w:before="2" w:after="2"/>
            </w:pPr>
            <w:r>
              <w:t xml:space="preserve">Wer ist Frau Schwab? </w:t>
            </w:r>
          </w:p>
        </w:tc>
      </w:tr>
      <w:tr w:rsidR="000B2E4F">
        <w:tc>
          <w:tcPr>
            <w:tcW w:w="9282" w:type="dxa"/>
          </w:tcPr>
          <w:p w:rsidR="000B2E4F" w:rsidRDefault="005C6BEA" w:rsidP="00B24DE5">
            <w:pPr>
              <w:pStyle w:val="StandardWeb"/>
              <w:spacing w:before="2" w:after="2"/>
            </w:pPr>
            <w:r>
              <w:t xml:space="preserve">Womit hilft </w:t>
            </w:r>
            <w:proofErr w:type="spellStart"/>
            <w:r>
              <w:t>Kovin</w:t>
            </w:r>
            <w:proofErr w:type="spellEnd"/>
            <w:r>
              <w:t xml:space="preserve"> </w:t>
            </w:r>
            <w:proofErr w:type="spellStart"/>
            <w:r>
              <w:t>Naido</w:t>
            </w:r>
            <w:proofErr w:type="spellEnd"/>
            <w:r>
              <w:t xml:space="preserve"> in Südafrika?</w:t>
            </w:r>
          </w:p>
        </w:tc>
      </w:tr>
      <w:tr w:rsidR="000B2E4F">
        <w:tc>
          <w:tcPr>
            <w:tcW w:w="9282" w:type="dxa"/>
          </w:tcPr>
          <w:p w:rsidR="000B2E4F" w:rsidRDefault="005C6BEA" w:rsidP="00B24DE5">
            <w:pPr>
              <w:pStyle w:val="StandardWeb"/>
              <w:spacing w:before="2" w:after="2"/>
            </w:pPr>
            <w:r>
              <w:t>Was können die Menschen  auf den Philippinen mit ihren Produkten machen dank den Sozialunternehmern?</w:t>
            </w:r>
          </w:p>
        </w:tc>
      </w:tr>
      <w:tr w:rsidR="000B2E4F">
        <w:tc>
          <w:tcPr>
            <w:tcW w:w="9282" w:type="dxa"/>
          </w:tcPr>
          <w:p w:rsidR="000B2E4F" w:rsidRDefault="003C0EEC" w:rsidP="00B24DE5">
            <w:pPr>
              <w:pStyle w:val="StandardWeb"/>
              <w:spacing w:before="2" w:after="2"/>
            </w:pPr>
            <w:r>
              <w:t>Womit können die Bauern i</w:t>
            </w:r>
            <w:r w:rsidR="002E7480">
              <w:t>n Myanmar das Bewässerungssystem</w:t>
            </w:r>
            <w:r>
              <w:t xml:space="preserve"> antreiben?</w:t>
            </w:r>
          </w:p>
        </w:tc>
      </w:tr>
      <w:tr w:rsidR="000B2E4F">
        <w:tc>
          <w:tcPr>
            <w:tcW w:w="9282" w:type="dxa"/>
          </w:tcPr>
          <w:p w:rsidR="000B2E4F" w:rsidRDefault="009E3F73" w:rsidP="00B24DE5">
            <w:pPr>
              <w:pStyle w:val="StandardWeb"/>
              <w:spacing w:before="2" w:after="2"/>
            </w:pPr>
            <w:r>
              <w:t>Was können die Menschen in den Entwicklungsländern machen, wenn sie weniger Kosten haben?</w:t>
            </w:r>
          </w:p>
        </w:tc>
      </w:tr>
      <w:tr w:rsidR="000B2E4F">
        <w:tc>
          <w:tcPr>
            <w:tcW w:w="9282" w:type="dxa"/>
          </w:tcPr>
          <w:p w:rsidR="000B2E4F" w:rsidRDefault="00237728" w:rsidP="00B24DE5">
            <w:pPr>
              <w:pStyle w:val="StandardWeb"/>
              <w:spacing w:before="2" w:after="2"/>
            </w:pPr>
            <w:r>
              <w:t>Was gibt es sonst noch für Projekte?</w:t>
            </w:r>
          </w:p>
        </w:tc>
      </w:tr>
    </w:tbl>
    <w:p w:rsidR="00237728" w:rsidRDefault="00237728" w:rsidP="00B24DE5">
      <w:pPr>
        <w:pStyle w:val="StandardWeb"/>
        <w:spacing w:before="2" w:after="2"/>
      </w:pPr>
    </w:p>
    <w:p w:rsidR="00237728" w:rsidRDefault="00237728" w:rsidP="00B24DE5">
      <w:pPr>
        <w:pStyle w:val="StandardWeb"/>
        <w:spacing w:before="2" w:after="2"/>
      </w:pPr>
    </w:p>
    <w:p w:rsidR="00237728" w:rsidRDefault="00237728" w:rsidP="00B24DE5">
      <w:pPr>
        <w:pStyle w:val="StandardWeb"/>
        <w:spacing w:before="2" w:after="2"/>
      </w:pPr>
    </w:p>
    <w:p w:rsidR="00237728" w:rsidRDefault="00237728" w:rsidP="00B24DE5">
      <w:pPr>
        <w:pStyle w:val="StandardWeb"/>
        <w:spacing w:before="2" w:after="2"/>
      </w:pPr>
    </w:p>
    <w:p w:rsidR="00237728" w:rsidRDefault="00237728" w:rsidP="00B24DE5">
      <w:pPr>
        <w:pStyle w:val="StandardWeb"/>
        <w:spacing w:before="2" w:after="2"/>
      </w:pPr>
    </w:p>
    <w:p w:rsidR="00C465EC" w:rsidRDefault="00C465EC" w:rsidP="00B24DE5">
      <w:pPr>
        <w:pStyle w:val="StandardWeb"/>
        <w:spacing w:before="2" w:after="2"/>
      </w:pPr>
    </w:p>
    <w:p w:rsidR="00C465EC" w:rsidRDefault="00C465EC" w:rsidP="00B24DE5">
      <w:pPr>
        <w:pStyle w:val="StandardWeb"/>
        <w:spacing w:before="2" w:after="2"/>
      </w:pPr>
    </w:p>
    <w:p w:rsidR="00C465EC" w:rsidRDefault="00C465EC" w:rsidP="00B24DE5">
      <w:pPr>
        <w:pStyle w:val="StandardWeb"/>
        <w:spacing w:before="2" w:after="2"/>
      </w:pPr>
    </w:p>
    <w:p w:rsidR="00C465EC" w:rsidRDefault="00C465EC" w:rsidP="00B24DE5">
      <w:pPr>
        <w:pStyle w:val="StandardWeb"/>
        <w:spacing w:before="2" w:after="2"/>
      </w:pPr>
      <w:r>
        <w:rPr>
          <w:noProof/>
        </w:rPr>
        <w:drawing>
          <wp:inline distT="0" distB="0" distL="0" distR="0">
            <wp:extent cx="2484755" cy="3315334"/>
            <wp:effectExtent l="25400" t="0" r="4445" b="0"/>
            <wp:docPr id="7" name="Bild 2" descr=":::::Desktop:P102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:::Desktop:P102003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654" cy="3327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65EC" w:rsidRDefault="00C465EC" w:rsidP="00B24DE5">
      <w:pPr>
        <w:pStyle w:val="StandardWeb"/>
        <w:spacing w:before="2" w:after="2"/>
      </w:pPr>
    </w:p>
    <w:p w:rsidR="00C465EC" w:rsidRDefault="00C465EC" w:rsidP="00B24DE5">
      <w:pPr>
        <w:pStyle w:val="StandardWeb"/>
        <w:spacing w:before="2" w:after="2"/>
      </w:pPr>
    </w:p>
    <w:p w:rsidR="00B24DE5" w:rsidRDefault="00C465EC" w:rsidP="00B24DE5">
      <w:pPr>
        <w:pStyle w:val="StandardWeb"/>
        <w:spacing w:before="2" w:after="2"/>
      </w:pPr>
      <w:r>
        <w:t>Verbe</w:t>
      </w:r>
      <w:r w:rsidR="00237728">
        <w:t>n und Wortschatz</w:t>
      </w:r>
      <w:r>
        <w:t xml:space="preserve"> /DEUTSCH/ITALIANO/ENGLISH</w:t>
      </w:r>
    </w:p>
    <w:tbl>
      <w:tblPr>
        <w:tblStyle w:val="Tabellenraster"/>
        <w:tblW w:w="0" w:type="auto"/>
        <w:tblLook w:val="00BF"/>
      </w:tblPr>
      <w:tblGrid>
        <w:gridCol w:w="2970"/>
        <w:gridCol w:w="2931"/>
        <w:gridCol w:w="3350"/>
        <w:gridCol w:w="31"/>
      </w:tblGrid>
      <w:tr w:rsidR="00B61493">
        <w:trPr>
          <w:gridAfter w:val="1"/>
          <w:wAfter w:w="74" w:type="dxa"/>
        </w:trPr>
        <w:tc>
          <w:tcPr>
            <w:tcW w:w="3088" w:type="dxa"/>
          </w:tcPr>
          <w:p w:rsidR="00B61493" w:rsidRDefault="00450EF5">
            <w:pPr>
              <w:rPr>
                <w:lang w:val="de-CH"/>
              </w:rPr>
            </w:pPr>
            <w:r>
              <w:rPr>
                <w:b/>
                <w:lang w:val="de-CH"/>
              </w:rPr>
              <w:t xml:space="preserve">Verben im </w:t>
            </w:r>
            <w:proofErr w:type="spellStart"/>
            <w:r>
              <w:rPr>
                <w:b/>
                <w:lang w:val="de-CH"/>
              </w:rPr>
              <w:t>Infinitiv+Präteritum</w:t>
            </w:r>
            <w:proofErr w:type="spellEnd"/>
          </w:p>
        </w:tc>
        <w:tc>
          <w:tcPr>
            <w:tcW w:w="2725" w:type="dxa"/>
          </w:tcPr>
          <w:p w:rsidR="00B61493" w:rsidRPr="00450EF5" w:rsidRDefault="00450EF5">
            <w:pPr>
              <w:rPr>
                <w:b/>
                <w:lang w:val="de-CH"/>
              </w:rPr>
            </w:pPr>
            <w:r w:rsidRPr="00450EF5">
              <w:rPr>
                <w:b/>
                <w:lang w:val="de-CH"/>
              </w:rPr>
              <w:t xml:space="preserve">ITALIANO/verbi: </w:t>
            </w:r>
            <w:proofErr w:type="spellStart"/>
            <w:r w:rsidRPr="00450EF5">
              <w:rPr>
                <w:b/>
                <w:lang w:val="de-CH"/>
              </w:rPr>
              <w:t>infinitivo/passato</w:t>
            </w:r>
            <w:proofErr w:type="spellEnd"/>
            <w:r w:rsidRPr="00450EF5">
              <w:rPr>
                <w:b/>
                <w:lang w:val="de-CH"/>
              </w:rPr>
              <w:t xml:space="preserve"> </w:t>
            </w:r>
            <w:proofErr w:type="spellStart"/>
            <w:r w:rsidRPr="00450EF5">
              <w:rPr>
                <w:b/>
                <w:lang w:val="de-CH"/>
              </w:rPr>
              <w:t>remoto</w:t>
            </w:r>
            <w:proofErr w:type="spellEnd"/>
          </w:p>
        </w:tc>
        <w:tc>
          <w:tcPr>
            <w:tcW w:w="3395" w:type="dxa"/>
          </w:tcPr>
          <w:p w:rsidR="00450EF5" w:rsidRPr="00450EF5" w:rsidRDefault="00450EF5">
            <w:pPr>
              <w:rPr>
                <w:b/>
                <w:lang w:val="de-CH"/>
              </w:rPr>
            </w:pPr>
            <w:proofErr w:type="spellStart"/>
            <w:r w:rsidRPr="00450EF5">
              <w:rPr>
                <w:b/>
                <w:lang w:val="de-CH"/>
              </w:rPr>
              <w:t>ENGLISH/vebs:infinitive</w:t>
            </w:r>
            <w:proofErr w:type="spellEnd"/>
            <w:r w:rsidRPr="00450EF5">
              <w:rPr>
                <w:b/>
                <w:lang w:val="de-CH"/>
              </w:rPr>
              <w:t>/</w:t>
            </w:r>
          </w:p>
          <w:p w:rsidR="00B61493" w:rsidRDefault="00450EF5">
            <w:pPr>
              <w:rPr>
                <w:lang w:val="de-CH"/>
              </w:rPr>
            </w:pPr>
            <w:r w:rsidRPr="00450EF5">
              <w:rPr>
                <w:b/>
                <w:lang w:val="de-CH"/>
              </w:rPr>
              <w:t xml:space="preserve">simple </w:t>
            </w:r>
            <w:proofErr w:type="spellStart"/>
            <w:r w:rsidRPr="00450EF5">
              <w:rPr>
                <w:b/>
                <w:lang w:val="de-CH"/>
              </w:rPr>
              <w:t>past</w:t>
            </w:r>
            <w:proofErr w:type="spellEnd"/>
          </w:p>
        </w:tc>
      </w:tr>
      <w:tr w:rsidR="00B61493">
        <w:trPr>
          <w:gridAfter w:val="1"/>
          <w:wAfter w:w="74" w:type="dxa"/>
        </w:trPr>
        <w:tc>
          <w:tcPr>
            <w:tcW w:w="3088" w:type="dxa"/>
          </w:tcPr>
          <w:p w:rsidR="00B61493" w:rsidRDefault="00B171BC">
            <w:pPr>
              <w:rPr>
                <w:lang w:val="de-CH"/>
              </w:rPr>
            </w:pPr>
            <w:r>
              <w:rPr>
                <w:lang w:val="de-CH"/>
              </w:rPr>
              <w:t>leiten/leitete</w:t>
            </w:r>
          </w:p>
        </w:tc>
        <w:tc>
          <w:tcPr>
            <w:tcW w:w="2725" w:type="dxa"/>
          </w:tcPr>
          <w:p w:rsidR="00B61493" w:rsidRPr="002E7480" w:rsidRDefault="00B171BC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dirigere</w:t>
            </w:r>
            <w:proofErr w:type="gramEnd"/>
            <w:r w:rsidRPr="002E7480">
              <w:rPr>
                <w:lang w:val="it-IT"/>
              </w:rPr>
              <w:t>/</w:t>
            </w:r>
            <w:proofErr w:type="spellStart"/>
            <w:r w:rsidRPr="002E7480">
              <w:rPr>
                <w:lang w:val="it-IT"/>
              </w:rPr>
              <w:t>dirisse</w:t>
            </w:r>
            <w:proofErr w:type="spellEnd"/>
          </w:p>
        </w:tc>
        <w:tc>
          <w:tcPr>
            <w:tcW w:w="3395" w:type="dxa"/>
          </w:tcPr>
          <w:p w:rsidR="00B61493" w:rsidRPr="002E7480" w:rsidRDefault="00B171BC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conduct</w:t>
            </w:r>
            <w:proofErr w:type="gramEnd"/>
            <w:r w:rsidRPr="002E7480">
              <w:rPr>
                <w:lang w:val="en-GB"/>
              </w:rPr>
              <w:t>/conducted</w:t>
            </w:r>
          </w:p>
        </w:tc>
      </w:tr>
      <w:tr w:rsidR="00B61493">
        <w:trPr>
          <w:gridAfter w:val="1"/>
          <w:wAfter w:w="74" w:type="dxa"/>
        </w:trPr>
        <w:tc>
          <w:tcPr>
            <w:tcW w:w="3088" w:type="dxa"/>
          </w:tcPr>
          <w:p w:rsidR="00B61493" w:rsidRDefault="00B171BC">
            <w:pPr>
              <w:rPr>
                <w:lang w:val="de-CH"/>
              </w:rPr>
            </w:pPr>
            <w:r>
              <w:rPr>
                <w:lang w:val="de-CH"/>
              </w:rPr>
              <w:t>gründen/gründete</w:t>
            </w:r>
          </w:p>
        </w:tc>
        <w:tc>
          <w:tcPr>
            <w:tcW w:w="2725" w:type="dxa"/>
          </w:tcPr>
          <w:p w:rsidR="00B61493" w:rsidRPr="002E7480" w:rsidRDefault="00B171BC" w:rsidP="00B171BC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fondare</w:t>
            </w:r>
            <w:proofErr w:type="gramEnd"/>
            <w:r w:rsidRPr="002E7480">
              <w:rPr>
                <w:lang w:val="it-IT"/>
              </w:rPr>
              <w:t>/fondò</w:t>
            </w:r>
          </w:p>
        </w:tc>
        <w:tc>
          <w:tcPr>
            <w:tcW w:w="3395" w:type="dxa"/>
          </w:tcPr>
          <w:p w:rsidR="00B61493" w:rsidRPr="002E7480" w:rsidRDefault="00B171BC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found</w:t>
            </w:r>
            <w:proofErr w:type="gramEnd"/>
            <w:r w:rsidRPr="002E7480">
              <w:rPr>
                <w:lang w:val="en-GB"/>
              </w:rPr>
              <w:t>/founded</w:t>
            </w:r>
          </w:p>
        </w:tc>
      </w:tr>
      <w:tr w:rsidR="00B61493">
        <w:trPr>
          <w:gridAfter w:val="1"/>
          <w:wAfter w:w="74" w:type="dxa"/>
        </w:trPr>
        <w:tc>
          <w:tcPr>
            <w:tcW w:w="3088" w:type="dxa"/>
          </w:tcPr>
          <w:p w:rsidR="00B61493" w:rsidRDefault="00B171BC">
            <w:pPr>
              <w:rPr>
                <w:lang w:val="de-CH"/>
              </w:rPr>
            </w:pPr>
            <w:r>
              <w:rPr>
                <w:lang w:val="de-CH"/>
              </w:rPr>
              <w:t>für etwas sorgen</w:t>
            </w:r>
          </w:p>
        </w:tc>
        <w:tc>
          <w:tcPr>
            <w:tcW w:w="2725" w:type="dxa"/>
          </w:tcPr>
          <w:p w:rsidR="00B61493" w:rsidRPr="002E7480" w:rsidRDefault="00B171BC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impegnarsi</w:t>
            </w:r>
            <w:proofErr w:type="gramEnd"/>
            <w:r w:rsidRPr="002E7480">
              <w:rPr>
                <w:lang w:val="it-IT"/>
              </w:rPr>
              <w:t xml:space="preserve"> di</w:t>
            </w:r>
          </w:p>
        </w:tc>
        <w:tc>
          <w:tcPr>
            <w:tcW w:w="3395" w:type="dxa"/>
          </w:tcPr>
          <w:p w:rsidR="00B61493" w:rsidRPr="002E7480" w:rsidRDefault="00B171BC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take</w:t>
            </w:r>
            <w:proofErr w:type="gramEnd"/>
            <w:r w:rsidRPr="002E7480">
              <w:rPr>
                <w:lang w:val="en-GB"/>
              </w:rPr>
              <w:t xml:space="preserve"> care of </w:t>
            </w:r>
            <w:proofErr w:type="spellStart"/>
            <w:r w:rsidRPr="002E7480">
              <w:rPr>
                <w:lang w:val="en-GB"/>
              </w:rPr>
              <w:t>sth</w:t>
            </w:r>
            <w:proofErr w:type="spellEnd"/>
            <w:r w:rsidRPr="002E7480">
              <w:rPr>
                <w:lang w:val="en-GB"/>
              </w:rPr>
              <w:t>.</w:t>
            </w:r>
          </w:p>
        </w:tc>
      </w:tr>
      <w:tr w:rsidR="00B61493">
        <w:trPr>
          <w:gridAfter w:val="1"/>
          <w:wAfter w:w="74" w:type="dxa"/>
        </w:trPr>
        <w:tc>
          <w:tcPr>
            <w:tcW w:w="3088" w:type="dxa"/>
          </w:tcPr>
          <w:p w:rsidR="00B61493" w:rsidRDefault="00B171BC">
            <w:pPr>
              <w:rPr>
                <w:lang w:val="de-CH"/>
              </w:rPr>
            </w:pPr>
            <w:r>
              <w:rPr>
                <w:lang w:val="de-CH"/>
              </w:rPr>
              <w:t>vorstellen</w:t>
            </w:r>
            <w:r w:rsidR="006422AF">
              <w:rPr>
                <w:lang w:val="de-CH"/>
              </w:rPr>
              <w:t>/</w:t>
            </w:r>
            <w:r w:rsidR="005204E3">
              <w:rPr>
                <w:lang w:val="de-CH"/>
              </w:rPr>
              <w:t>stellte</w:t>
            </w:r>
            <w:r w:rsidR="006422AF">
              <w:rPr>
                <w:lang w:val="de-CH"/>
              </w:rPr>
              <w:t xml:space="preserve"> vor</w:t>
            </w:r>
          </w:p>
        </w:tc>
        <w:tc>
          <w:tcPr>
            <w:tcW w:w="2725" w:type="dxa"/>
          </w:tcPr>
          <w:p w:rsidR="00B61493" w:rsidRPr="002E7480" w:rsidRDefault="00B171BC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presentare</w:t>
            </w:r>
            <w:proofErr w:type="gramEnd"/>
            <w:r w:rsidR="005204E3" w:rsidRPr="002E7480">
              <w:rPr>
                <w:lang w:val="it-IT"/>
              </w:rPr>
              <w:t>/presentò</w:t>
            </w:r>
          </w:p>
        </w:tc>
        <w:tc>
          <w:tcPr>
            <w:tcW w:w="3395" w:type="dxa"/>
          </w:tcPr>
          <w:p w:rsidR="00B61493" w:rsidRPr="002E7480" w:rsidRDefault="00B171BC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present</w:t>
            </w:r>
            <w:proofErr w:type="gramEnd"/>
            <w:r w:rsidR="005204E3" w:rsidRPr="002E7480">
              <w:rPr>
                <w:lang w:val="en-GB"/>
              </w:rPr>
              <w:t>/presented</w:t>
            </w:r>
          </w:p>
        </w:tc>
      </w:tr>
      <w:tr w:rsidR="00B61493">
        <w:trPr>
          <w:gridAfter w:val="1"/>
          <w:wAfter w:w="74" w:type="dxa"/>
        </w:trPr>
        <w:tc>
          <w:tcPr>
            <w:tcW w:w="3088" w:type="dxa"/>
          </w:tcPr>
          <w:p w:rsidR="00B61493" w:rsidRDefault="00B171BC">
            <w:pPr>
              <w:rPr>
                <w:lang w:val="de-CH"/>
              </w:rPr>
            </w:pPr>
            <w:r>
              <w:rPr>
                <w:lang w:val="de-CH"/>
              </w:rPr>
              <w:t>der Sozialunternehmer</w:t>
            </w:r>
          </w:p>
        </w:tc>
        <w:tc>
          <w:tcPr>
            <w:tcW w:w="2725" w:type="dxa"/>
          </w:tcPr>
          <w:p w:rsidR="00B61493" w:rsidRPr="002E7480" w:rsidRDefault="00B171BC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impresario</w:t>
            </w:r>
            <w:proofErr w:type="gramEnd"/>
            <w:r w:rsidRPr="002E7480">
              <w:rPr>
                <w:lang w:val="it-IT"/>
              </w:rPr>
              <w:t xml:space="preserve"> sociale</w:t>
            </w:r>
          </w:p>
        </w:tc>
        <w:tc>
          <w:tcPr>
            <w:tcW w:w="3395" w:type="dxa"/>
          </w:tcPr>
          <w:p w:rsidR="00B61493" w:rsidRPr="002E7480" w:rsidRDefault="00B171BC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social</w:t>
            </w:r>
            <w:proofErr w:type="gramEnd"/>
            <w:r w:rsidRPr="002E7480">
              <w:rPr>
                <w:lang w:val="en-GB"/>
              </w:rPr>
              <w:t xml:space="preserve"> entrepreneur</w:t>
            </w:r>
          </w:p>
        </w:tc>
      </w:tr>
      <w:tr w:rsidR="00B61493">
        <w:trPr>
          <w:gridAfter w:val="1"/>
          <w:wAfter w:w="74" w:type="dxa"/>
        </w:trPr>
        <w:tc>
          <w:tcPr>
            <w:tcW w:w="3088" w:type="dxa"/>
          </w:tcPr>
          <w:p w:rsidR="00B61493" w:rsidRDefault="00B171BC">
            <w:pPr>
              <w:rPr>
                <w:lang w:val="de-CH"/>
              </w:rPr>
            </w:pPr>
            <w:r>
              <w:rPr>
                <w:lang w:val="de-CH"/>
              </w:rPr>
              <w:t>das Augenleiden</w:t>
            </w:r>
          </w:p>
        </w:tc>
        <w:tc>
          <w:tcPr>
            <w:tcW w:w="2725" w:type="dxa"/>
          </w:tcPr>
          <w:p w:rsidR="00B61493" w:rsidRPr="002E7480" w:rsidRDefault="001D613B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la</w:t>
            </w:r>
            <w:proofErr w:type="gramEnd"/>
            <w:r w:rsidRPr="002E7480">
              <w:rPr>
                <w:lang w:val="it-IT"/>
              </w:rPr>
              <w:t xml:space="preserve"> malattie degli occhi</w:t>
            </w:r>
          </w:p>
        </w:tc>
        <w:tc>
          <w:tcPr>
            <w:tcW w:w="3395" w:type="dxa"/>
          </w:tcPr>
          <w:p w:rsidR="00B61493" w:rsidRPr="002E7480" w:rsidRDefault="001D613B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eye</w:t>
            </w:r>
            <w:proofErr w:type="gramEnd"/>
            <w:r w:rsidRPr="002E7480">
              <w:rPr>
                <w:lang w:val="en-GB"/>
              </w:rPr>
              <w:t xml:space="preserve"> complaint</w:t>
            </w:r>
          </w:p>
        </w:tc>
      </w:tr>
      <w:tr w:rsidR="00B61493">
        <w:trPr>
          <w:gridAfter w:val="1"/>
          <w:wAfter w:w="74" w:type="dxa"/>
        </w:trPr>
        <w:tc>
          <w:tcPr>
            <w:tcW w:w="3088" w:type="dxa"/>
          </w:tcPr>
          <w:p w:rsidR="00B61493" w:rsidRDefault="001D613B">
            <w:pPr>
              <w:rPr>
                <w:lang w:val="de-CH"/>
              </w:rPr>
            </w:pPr>
            <w:r>
              <w:rPr>
                <w:lang w:val="de-CH"/>
              </w:rPr>
              <w:t>früh erkennen</w:t>
            </w:r>
          </w:p>
        </w:tc>
        <w:tc>
          <w:tcPr>
            <w:tcW w:w="2725" w:type="dxa"/>
          </w:tcPr>
          <w:p w:rsidR="00B61493" w:rsidRPr="002E7480" w:rsidRDefault="001D613B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riconoscere</w:t>
            </w:r>
            <w:proofErr w:type="gramEnd"/>
            <w:r w:rsidRPr="002E7480">
              <w:rPr>
                <w:lang w:val="it-IT"/>
              </w:rPr>
              <w:t xml:space="preserve"> presto</w:t>
            </w:r>
          </w:p>
        </w:tc>
        <w:tc>
          <w:tcPr>
            <w:tcW w:w="3395" w:type="dxa"/>
          </w:tcPr>
          <w:p w:rsidR="00B61493" w:rsidRPr="002E7480" w:rsidRDefault="001D613B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to</w:t>
            </w:r>
            <w:proofErr w:type="gramEnd"/>
            <w:r w:rsidRPr="002E7480">
              <w:rPr>
                <w:lang w:val="en-GB"/>
              </w:rPr>
              <w:t xml:space="preserve"> recognize early</w:t>
            </w:r>
          </w:p>
        </w:tc>
      </w:tr>
      <w:tr w:rsidR="00B61493">
        <w:trPr>
          <w:gridAfter w:val="1"/>
          <w:wAfter w:w="74" w:type="dxa"/>
        </w:trPr>
        <w:tc>
          <w:tcPr>
            <w:tcW w:w="3088" w:type="dxa"/>
          </w:tcPr>
          <w:p w:rsidR="00B61493" w:rsidRDefault="001D613B">
            <w:pPr>
              <w:rPr>
                <w:lang w:val="de-CH"/>
              </w:rPr>
            </w:pPr>
            <w:r>
              <w:rPr>
                <w:lang w:val="de-CH"/>
              </w:rPr>
              <w:t>eingreifen</w:t>
            </w:r>
          </w:p>
        </w:tc>
        <w:tc>
          <w:tcPr>
            <w:tcW w:w="2725" w:type="dxa"/>
          </w:tcPr>
          <w:p w:rsidR="00B61493" w:rsidRPr="002E7480" w:rsidRDefault="001D613B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r</w:t>
            </w:r>
            <w:r w:rsidR="00B47E7B" w:rsidRPr="002E7480">
              <w:rPr>
                <w:lang w:val="it-IT"/>
              </w:rPr>
              <w:t>e</w:t>
            </w:r>
            <w:r w:rsidRPr="002E7480">
              <w:rPr>
                <w:lang w:val="it-IT"/>
              </w:rPr>
              <w:t>agire</w:t>
            </w:r>
            <w:proofErr w:type="gramEnd"/>
          </w:p>
        </w:tc>
        <w:tc>
          <w:tcPr>
            <w:tcW w:w="3395" w:type="dxa"/>
          </w:tcPr>
          <w:p w:rsidR="00B61493" w:rsidRPr="002E7480" w:rsidRDefault="001D613B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react</w:t>
            </w:r>
            <w:proofErr w:type="gramEnd"/>
          </w:p>
        </w:tc>
      </w:tr>
      <w:tr w:rsidR="00B61493">
        <w:trPr>
          <w:gridAfter w:val="1"/>
          <w:wAfter w:w="74" w:type="dxa"/>
          <w:trHeight w:val="420"/>
        </w:trPr>
        <w:tc>
          <w:tcPr>
            <w:tcW w:w="3088" w:type="dxa"/>
          </w:tcPr>
          <w:p w:rsidR="00B61493" w:rsidRDefault="001D613B">
            <w:pPr>
              <w:rPr>
                <w:lang w:val="de-CH"/>
              </w:rPr>
            </w:pPr>
            <w:r>
              <w:rPr>
                <w:lang w:val="de-CH"/>
              </w:rPr>
              <w:t>das Wasserkraftwerk</w:t>
            </w:r>
          </w:p>
        </w:tc>
        <w:tc>
          <w:tcPr>
            <w:tcW w:w="2725" w:type="dxa"/>
          </w:tcPr>
          <w:p w:rsidR="00B61493" w:rsidRPr="002E7480" w:rsidRDefault="001D613B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la</w:t>
            </w:r>
            <w:proofErr w:type="gramEnd"/>
            <w:r w:rsidRPr="002E7480">
              <w:rPr>
                <w:lang w:val="it-IT"/>
              </w:rPr>
              <w:t xml:space="preserve"> centrale idroelettrica</w:t>
            </w:r>
          </w:p>
        </w:tc>
        <w:tc>
          <w:tcPr>
            <w:tcW w:w="3395" w:type="dxa"/>
          </w:tcPr>
          <w:p w:rsidR="00B61493" w:rsidRPr="002E7480" w:rsidRDefault="00D614AB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the</w:t>
            </w:r>
            <w:proofErr w:type="gramEnd"/>
            <w:r w:rsidRPr="002E7480">
              <w:rPr>
                <w:lang w:val="en-GB"/>
              </w:rPr>
              <w:t xml:space="preserve"> hydro-electric power station</w:t>
            </w:r>
          </w:p>
        </w:tc>
      </w:tr>
      <w:tr w:rsidR="001D613B">
        <w:tc>
          <w:tcPr>
            <w:tcW w:w="3088" w:type="dxa"/>
          </w:tcPr>
          <w:p w:rsidR="001D613B" w:rsidRDefault="001D613B">
            <w:pPr>
              <w:rPr>
                <w:lang w:val="de-CH"/>
              </w:rPr>
            </w:pPr>
            <w:r>
              <w:rPr>
                <w:lang w:val="de-CH"/>
              </w:rPr>
              <w:t>kostengünstig</w:t>
            </w:r>
          </w:p>
        </w:tc>
        <w:tc>
          <w:tcPr>
            <w:tcW w:w="2725" w:type="dxa"/>
          </w:tcPr>
          <w:p w:rsidR="001D613B" w:rsidRPr="002E7480" w:rsidRDefault="007F138D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buon</w:t>
            </w:r>
            <w:proofErr w:type="gramEnd"/>
            <w:r w:rsidRPr="002E7480">
              <w:rPr>
                <w:lang w:val="it-IT"/>
              </w:rPr>
              <w:t xml:space="preserve"> mercato</w:t>
            </w:r>
          </w:p>
        </w:tc>
        <w:tc>
          <w:tcPr>
            <w:tcW w:w="3469" w:type="dxa"/>
            <w:gridSpan w:val="2"/>
          </w:tcPr>
          <w:p w:rsidR="001D613B" w:rsidRPr="002E7480" w:rsidRDefault="007F138D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cheap</w:t>
            </w:r>
            <w:proofErr w:type="gramEnd"/>
          </w:p>
        </w:tc>
      </w:tr>
      <w:tr w:rsidR="001D613B">
        <w:tc>
          <w:tcPr>
            <w:tcW w:w="3088" w:type="dxa"/>
          </w:tcPr>
          <w:p w:rsidR="001D613B" w:rsidRDefault="007F138D">
            <w:pPr>
              <w:rPr>
                <w:lang w:val="de-CH"/>
              </w:rPr>
            </w:pPr>
            <w:r>
              <w:rPr>
                <w:lang w:val="de-CH"/>
              </w:rPr>
              <w:t>die Armut bekämpfen</w:t>
            </w:r>
          </w:p>
        </w:tc>
        <w:tc>
          <w:tcPr>
            <w:tcW w:w="2725" w:type="dxa"/>
          </w:tcPr>
          <w:p w:rsidR="001D613B" w:rsidRPr="002E7480" w:rsidRDefault="007F138D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combattere</w:t>
            </w:r>
            <w:proofErr w:type="gramEnd"/>
            <w:r w:rsidRPr="002E7480">
              <w:rPr>
                <w:lang w:val="it-IT"/>
              </w:rPr>
              <w:t xml:space="preserve"> la povertà</w:t>
            </w:r>
          </w:p>
        </w:tc>
        <w:tc>
          <w:tcPr>
            <w:tcW w:w="3469" w:type="dxa"/>
            <w:gridSpan w:val="2"/>
          </w:tcPr>
          <w:p w:rsidR="001D613B" w:rsidRPr="002E7480" w:rsidRDefault="007F138D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fight</w:t>
            </w:r>
            <w:proofErr w:type="gramEnd"/>
            <w:r w:rsidRPr="002E7480">
              <w:rPr>
                <w:lang w:val="en-GB"/>
              </w:rPr>
              <w:t xml:space="preserve"> against poverty</w:t>
            </w:r>
          </w:p>
        </w:tc>
      </w:tr>
      <w:tr w:rsidR="001D613B">
        <w:trPr>
          <w:trHeight w:val="146"/>
        </w:trPr>
        <w:tc>
          <w:tcPr>
            <w:tcW w:w="3088" w:type="dxa"/>
          </w:tcPr>
          <w:p w:rsidR="001D613B" w:rsidRDefault="007F138D">
            <w:pPr>
              <w:rPr>
                <w:lang w:val="de-CH"/>
              </w:rPr>
            </w:pPr>
            <w:r>
              <w:rPr>
                <w:lang w:val="de-CH"/>
              </w:rPr>
              <w:t>das Netzwerk</w:t>
            </w:r>
          </w:p>
        </w:tc>
        <w:tc>
          <w:tcPr>
            <w:tcW w:w="2725" w:type="dxa"/>
          </w:tcPr>
          <w:p w:rsidR="001D613B" w:rsidRPr="002E7480" w:rsidRDefault="007F138D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la</w:t>
            </w:r>
            <w:proofErr w:type="gramEnd"/>
            <w:r w:rsidRPr="002E7480">
              <w:rPr>
                <w:lang w:val="it-IT"/>
              </w:rPr>
              <w:t xml:space="preserve"> rete</w:t>
            </w:r>
          </w:p>
        </w:tc>
        <w:tc>
          <w:tcPr>
            <w:tcW w:w="3469" w:type="dxa"/>
            <w:gridSpan w:val="2"/>
          </w:tcPr>
          <w:p w:rsidR="001D613B" w:rsidRPr="002E7480" w:rsidRDefault="007F138D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the</w:t>
            </w:r>
            <w:proofErr w:type="gramEnd"/>
            <w:r w:rsidRPr="002E7480">
              <w:rPr>
                <w:lang w:val="en-GB"/>
              </w:rPr>
              <w:t xml:space="preserve"> network</w:t>
            </w:r>
          </w:p>
        </w:tc>
      </w:tr>
      <w:tr w:rsidR="00B47E7B">
        <w:trPr>
          <w:gridAfter w:val="1"/>
          <w:wAfter w:w="38" w:type="dxa"/>
        </w:trPr>
        <w:tc>
          <w:tcPr>
            <w:tcW w:w="3068" w:type="dxa"/>
          </w:tcPr>
          <w:p w:rsidR="00B47E7B" w:rsidRDefault="00B47E7B">
            <w:pPr>
              <w:rPr>
                <w:lang w:val="de-CH"/>
              </w:rPr>
            </w:pPr>
            <w:r>
              <w:rPr>
                <w:lang w:val="de-CH"/>
              </w:rPr>
              <w:t>per Fuss antreiben/per Fuss angetrieben</w:t>
            </w:r>
          </w:p>
          <w:p w:rsidR="00B47E7B" w:rsidRDefault="00B47E7B">
            <w:pPr>
              <w:rPr>
                <w:lang w:val="de-CH"/>
              </w:rPr>
            </w:pPr>
          </w:p>
        </w:tc>
        <w:tc>
          <w:tcPr>
            <w:tcW w:w="3069" w:type="dxa"/>
          </w:tcPr>
          <w:p w:rsidR="00B47E7B" w:rsidRPr="002E7480" w:rsidRDefault="00F14425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mettere</w:t>
            </w:r>
            <w:proofErr w:type="gramEnd"/>
            <w:r w:rsidRPr="002E7480">
              <w:rPr>
                <w:lang w:val="it-IT"/>
              </w:rPr>
              <w:t xml:space="preserve"> in moto con il piede/messo in moto con il piede</w:t>
            </w:r>
          </w:p>
        </w:tc>
        <w:tc>
          <w:tcPr>
            <w:tcW w:w="3069" w:type="dxa"/>
          </w:tcPr>
          <w:p w:rsidR="00B47E7B" w:rsidRPr="002E7480" w:rsidRDefault="00F14425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to</w:t>
            </w:r>
            <w:proofErr w:type="gramEnd"/>
            <w:r w:rsidRPr="002E7480">
              <w:rPr>
                <w:lang w:val="en-GB"/>
              </w:rPr>
              <w:t xml:space="preserve"> actuate by foot/actuated by foot</w:t>
            </w:r>
          </w:p>
        </w:tc>
      </w:tr>
      <w:tr w:rsidR="00B47E7B">
        <w:trPr>
          <w:gridAfter w:val="1"/>
          <w:wAfter w:w="38" w:type="dxa"/>
        </w:trPr>
        <w:tc>
          <w:tcPr>
            <w:tcW w:w="3068" w:type="dxa"/>
          </w:tcPr>
          <w:p w:rsidR="00B47E7B" w:rsidRDefault="00F14425">
            <w:pPr>
              <w:rPr>
                <w:lang w:val="de-CH"/>
              </w:rPr>
            </w:pPr>
            <w:r>
              <w:rPr>
                <w:lang w:val="de-CH"/>
              </w:rPr>
              <w:t>das Bewässerungssystem</w:t>
            </w:r>
          </w:p>
        </w:tc>
        <w:tc>
          <w:tcPr>
            <w:tcW w:w="3069" w:type="dxa"/>
          </w:tcPr>
          <w:p w:rsidR="00B47E7B" w:rsidRPr="002E7480" w:rsidRDefault="00F14425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il</w:t>
            </w:r>
            <w:proofErr w:type="gramEnd"/>
            <w:r w:rsidRPr="002E7480">
              <w:rPr>
                <w:lang w:val="it-IT"/>
              </w:rPr>
              <w:t xml:space="preserve"> sistema d’irrigazione</w:t>
            </w:r>
          </w:p>
        </w:tc>
        <w:tc>
          <w:tcPr>
            <w:tcW w:w="3069" w:type="dxa"/>
          </w:tcPr>
          <w:p w:rsidR="00B47E7B" w:rsidRPr="002E7480" w:rsidRDefault="00F14425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the</w:t>
            </w:r>
            <w:proofErr w:type="gramEnd"/>
            <w:r w:rsidRPr="002E7480">
              <w:rPr>
                <w:lang w:val="en-GB"/>
              </w:rPr>
              <w:t xml:space="preserve"> irrigation system</w:t>
            </w:r>
          </w:p>
        </w:tc>
      </w:tr>
      <w:tr w:rsidR="00B47E7B">
        <w:trPr>
          <w:gridAfter w:val="1"/>
          <w:wAfter w:w="38" w:type="dxa"/>
        </w:trPr>
        <w:tc>
          <w:tcPr>
            <w:tcW w:w="3068" w:type="dxa"/>
          </w:tcPr>
          <w:p w:rsidR="00B47E7B" w:rsidRDefault="00F14425">
            <w:pPr>
              <w:rPr>
                <w:lang w:val="de-CH"/>
              </w:rPr>
            </w:pPr>
            <w:r>
              <w:rPr>
                <w:lang w:val="de-CH"/>
              </w:rPr>
              <w:t>das Feld/die Felder</w:t>
            </w:r>
          </w:p>
        </w:tc>
        <w:tc>
          <w:tcPr>
            <w:tcW w:w="3069" w:type="dxa"/>
          </w:tcPr>
          <w:p w:rsidR="00B47E7B" w:rsidRPr="002E7480" w:rsidRDefault="00F14425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il</w:t>
            </w:r>
            <w:proofErr w:type="gramEnd"/>
            <w:r w:rsidRPr="002E7480">
              <w:rPr>
                <w:lang w:val="it-IT"/>
              </w:rPr>
              <w:t xml:space="preserve"> campo/i campi</w:t>
            </w:r>
          </w:p>
        </w:tc>
        <w:tc>
          <w:tcPr>
            <w:tcW w:w="3069" w:type="dxa"/>
          </w:tcPr>
          <w:p w:rsidR="00B47E7B" w:rsidRPr="002E7480" w:rsidRDefault="00F14425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the</w:t>
            </w:r>
            <w:proofErr w:type="gramEnd"/>
            <w:r w:rsidRPr="002E7480">
              <w:rPr>
                <w:lang w:val="en-GB"/>
              </w:rPr>
              <w:t xml:space="preserve"> field/fields</w:t>
            </w:r>
          </w:p>
        </w:tc>
      </w:tr>
      <w:tr w:rsidR="00B47E7B">
        <w:trPr>
          <w:gridAfter w:val="1"/>
          <w:wAfter w:w="38" w:type="dxa"/>
        </w:trPr>
        <w:tc>
          <w:tcPr>
            <w:tcW w:w="3068" w:type="dxa"/>
          </w:tcPr>
          <w:p w:rsidR="00B47E7B" w:rsidRDefault="00F14425">
            <w:pPr>
              <w:rPr>
                <w:lang w:val="de-CH"/>
              </w:rPr>
            </w:pPr>
            <w:r>
              <w:rPr>
                <w:lang w:val="de-CH"/>
              </w:rPr>
              <w:t>das Einkommen verdoppeln</w:t>
            </w:r>
          </w:p>
        </w:tc>
        <w:tc>
          <w:tcPr>
            <w:tcW w:w="3069" w:type="dxa"/>
          </w:tcPr>
          <w:p w:rsidR="00B47E7B" w:rsidRPr="002E7480" w:rsidRDefault="00F14425">
            <w:pPr>
              <w:rPr>
                <w:lang w:val="it-IT"/>
              </w:rPr>
            </w:pPr>
            <w:proofErr w:type="gramStart"/>
            <w:r w:rsidRPr="002E7480">
              <w:rPr>
                <w:lang w:val="it-IT"/>
              </w:rPr>
              <w:t>raddoppiare</w:t>
            </w:r>
            <w:proofErr w:type="gramEnd"/>
            <w:r w:rsidRPr="002E7480">
              <w:rPr>
                <w:lang w:val="it-IT"/>
              </w:rPr>
              <w:t xml:space="preserve"> il reddito</w:t>
            </w:r>
          </w:p>
        </w:tc>
        <w:tc>
          <w:tcPr>
            <w:tcW w:w="3069" w:type="dxa"/>
          </w:tcPr>
          <w:p w:rsidR="00B47E7B" w:rsidRPr="002E7480" w:rsidRDefault="00F14425">
            <w:pPr>
              <w:rPr>
                <w:lang w:val="en-GB"/>
              </w:rPr>
            </w:pPr>
            <w:proofErr w:type="gramStart"/>
            <w:r w:rsidRPr="002E7480">
              <w:rPr>
                <w:lang w:val="en-GB"/>
              </w:rPr>
              <w:t>to</w:t>
            </w:r>
            <w:proofErr w:type="gramEnd"/>
            <w:r w:rsidRPr="002E7480">
              <w:rPr>
                <w:lang w:val="en-GB"/>
              </w:rPr>
              <w:t xml:space="preserve"> double the income</w:t>
            </w:r>
          </w:p>
        </w:tc>
      </w:tr>
    </w:tbl>
    <w:p w:rsidR="00237728" w:rsidRDefault="00237728">
      <w:pPr>
        <w:rPr>
          <w:lang w:val="de-CH"/>
        </w:rPr>
      </w:pPr>
    </w:p>
    <w:p w:rsidR="00237728" w:rsidRDefault="00237728">
      <w:pPr>
        <w:rPr>
          <w:lang w:val="de-CH"/>
        </w:rPr>
      </w:pPr>
    </w:p>
    <w:p w:rsidR="00237728" w:rsidRDefault="00237728">
      <w:pPr>
        <w:rPr>
          <w:lang w:val="de-CH"/>
        </w:rPr>
      </w:pPr>
    </w:p>
    <w:p w:rsidR="00237728" w:rsidRDefault="00237728">
      <w:pPr>
        <w:rPr>
          <w:lang w:val="de-CH"/>
        </w:rPr>
      </w:pPr>
    </w:p>
    <w:p w:rsidR="00237728" w:rsidRDefault="00237728">
      <w:pPr>
        <w:rPr>
          <w:lang w:val="de-CH"/>
        </w:rPr>
      </w:pPr>
    </w:p>
    <w:p w:rsidR="00237728" w:rsidRDefault="00237728">
      <w:pPr>
        <w:rPr>
          <w:lang w:val="de-CH"/>
        </w:rPr>
      </w:pPr>
    </w:p>
    <w:p w:rsidR="00237728" w:rsidRDefault="00237728">
      <w:pPr>
        <w:rPr>
          <w:lang w:val="de-CH"/>
        </w:rPr>
      </w:pPr>
    </w:p>
    <w:p w:rsidR="00237728" w:rsidRDefault="00237728">
      <w:pPr>
        <w:rPr>
          <w:lang w:val="de-CH"/>
        </w:rPr>
      </w:pPr>
    </w:p>
    <w:p w:rsidR="00237728" w:rsidRDefault="00237728">
      <w:pPr>
        <w:rPr>
          <w:lang w:val="de-CH"/>
        </w:rPr>
      </w:pPr>
    </w:p>
    <w:p w:rsidR="00237728" w:rsidRDefault="00237728">
      <w:pPr>
        <w:rPr>
          <w:lang w:val="de-CH"/>
        </w:rPr>
      </w:pPr>
    </w:p>
    <w:p w:rsidR="00237728" w:rsidRDefault="00237728">
      <w:pPr>
        <w:rPr>
          <w:sz w:val="16"/>
          <w:lang w:val="de-CH"/>
        </w:rPr>
      </w:pPr>
      <w:r w:rsidRPr="00237728">
        <w:rPr>
          <w:sz w:val="16"/>
          <w:lang w:val="de-CH"/>
        </w:rPr>
        <w:t xml:space="preserve">Arbeitsblatt: Martina Ramsauer </w:t>
      </w:r>
    </w:p>
    <w:p w:rsidR="00C64715" w:rsidRDefault="00C64715" w:rsidP="00237728"/>
    <w:p w:rsidR="009B277C" w:rsidRDefault="009B277C" w:rsidP="00237728"/>
    <w:p w:rsidR="00237728" w:rsidRDefault="00237728" w:rsidP="00237728"/>
    <w:p w:rsidR="003541E5" w:rsidRPr="00237728" w:rsidRDefault="003541E5">
      <w:pPr>
        <w:rPr>
          <w:sz w:val="16"/>
          <w:lang w:val="de-CH"/>
        </w:rPr>
      </w:pPr>
    </w:p>
    <w:sectPr w:rsidR="003541E5" w:rsidRPr="00237728" w:rsidSect="003541E5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24DE5"/>
    <w:rsid w:val="0005129D"/>
    <w:rsid w:val="000B03AB"/>
    <w:rsid w:val="000B2E4F"/>
    <w:rsid w:val="000D4517"/>
    <w:rsid w:val="001D613B"/>
    <w:rsid w:val="00237728"/>
    <w:rsid w:val="002B2E55"/>
    <w:rsid w:val="002E7480"/>
    <w:rsid w:val="003541E5"/>
    <w:rsid w:val="003C0EEC"/>
    <w:rsid w:val="00450EF5"/>
    <w:rsid w:val="004E541E"/>
    <w:rsid w:val="005204E3"/>
    <w:rsid w:val="005C6BEA"/>
    <w:rsid w:val="006422AF"/>
    <w:rsid w:val="007F138D"/>
    <w:rsid w:val="00853E1D"/>
    <w:rsid w:val="00987912"/>
    <w:rsid w:val="009B277C"/>
    <w:rsid w:val="009E3F73"/>
    <w:rsid w:val="00B171BC"/>
    <w:rsid w:val="00B24DE5"/>
    <w:rsid w:val="00B47E7B"/>
    <w:rsid w:val="00B61493"/>
    <w:rsid w:val="00BD4808"/>
    <w:rsid w:val="00C465EC"/>
    <w:rsid w:val="00C64715"/>
    <w:rsid w:val="00D614AB"/>
    <w:rsid w:val="00DE4665"/>
    <w:rsid w:val="00E1488B"/>
    <w:rsid w:val="00F14425"/>
    <w:rsid w:val="00F773A5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0079B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StandardWeb">
    <w:name w:val="Normal (Web)"/>
    <w:basedOn w:val="Standard"/>
    <w:uiPriority w:val="99"/>
    <w:rsid w:val="00B24DE5"/>
    <w:pPr>
      <w:spacing w:beforeLines="1" w:afterLines="1"/>
    </w:pPr>
    <w:rPr>
      <w:rFonts w:ascii="Times" w:hAnsi="Times" w:cs="Times New Roman"/>
      <w:sz w:val="20"/>
      <w:szCs w:val="20"/>
      <w:lang w:eastAsia="de-DE"/>
    </w:rPr>
  </w:style>
  <w:style w:type="character" w:styleId="Link">
    <w:name w:val="Hyperlink"/>
    <w:basedOn w:val="Absatzstandardschriftart"/>
    <w:uiPriority w:val="99"/>
    <w:rsid w:val="00B24DE5"/>
    <w:rPr>
      <w:color w:val="0000FF"/>
      <w:u w:val="single"/>
    </w:rPr>
  </w:style>
  <w:style w:type="character" w:styleId="GesichteterLink">
    <w:name w:val="FollowedHyperlink"/>
    <w:basedOn w:val="Absatzstandardschriftart"/>
    <w:uiPriority w:val="99"/>
    <w:semiHidden/>
    <w:unhideWhenUsed/>
    <w:rsid w:val="000D4517"/>
    <w:rPr>
      <w:color w:val="800080" w:themeColor="followedHyperlink"/>
      <w:u w:val="single"/>
    </w:rPr>
  </w:style>
  <w:style w:type="table" w:styleId="Tabellenraster">
    <w:name w:val="Table Grid"/>
    <w:basedOn w:val="NormaleTabelle"/>
    <w:uiPriority w:val="59"/>
    <w:rsid w:val="003541E5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03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dw.de/kovin-naidoo-aus-s%C3%BCdafrika-hilft-menschen-besser-zu-sehen/a-6661528" TargetMode="Externa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463</Words>
  <Characters>2644</Characters>
  <Application>Microsoft Word 12.0.0</Application>
  <DocSecurity>0</DocSecurity>
  <Lines>22</Lines>
  <Paragraphs>5</Paragraphs>
  <ScaleCrop>false</ScaleCrop>
  <LinksUpToDate>false</LinksUpToDate>
  <CharactersWithSpaces>3247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Martina</cp:lastModifiedBy>
  <cp:revision>25</cp:revision>
  <dcterms:created xsi:type="dcterms:W3CDTF">2013-01-23T17:48:00Z</dcterms:created>
  <dcterms:modified xsi:type="dcterms:W3CDTF">2013-01-24T12:54:00Z</dcterms:modified>
</cp:coreProperties>
</file>